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23870" w14:textId="77777777" w:rsidR="005C3098" w:rsidRDefault="00721235" w:rsidP="005C3098">
      <w:pPr>
        <w:ind w:left="2160" w:firstLine="720"/>
        <w:rPr>
          <w:b/>
          <w:lang w:val="en-CA"/>
        </w:rPr>
      </w:pPr>
      <w:r>
        <w:rPr>
          <w:noProof/>
          <w:lang w:val="en-CA" w:eastAsia="en-CA"/>
        </w:rPr>
        <w:drawing>
          <wp:anchor distT="0" distB="0" distL="0" distR="0" simplePos="0" relativeHeight="251658240" behindDoc="0" locked="0" layoutInCell="1" allowOverlap="1" wp14:anchorId="63CCB70B" wp14:editId="0AA02EB8">
            <wp:simplePos x="0" y="0"/>
            <wp:positionH relativeFrom="page">
              <wp:posOffset>800100</wp:posOffset>
            </wp:positionH>
            <wp:positionV relativeFrom="paragraph">
              <wp:posOffset>-585470</wp:posOffset>
            </wp:positionV>
            <wp:extent cx="926464" cy="990600"/>
            <wp:effectExtent l="0" t="0" r="762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464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041B" w:rsidRPr="00E8041B">
        <w:rPr>
          <w:b/>
          <w:lang w:val="en-CA"/>
        </w:rPr>
        <w:t xml:space="preserve">Canada Summer Jobs </w:t>
      </w:r>
      <w:r>
        <w:rPr>
          <w:b/>
          <w:lang w:val="en-CA"/>
        </w:rPr>
        <w:t>2020</w:t>
      </w:r>
    </w:p>
    <w:p w14:paraId="606D9229" w14:textId="1AAE3940" w:rsidR="0042521B" w:rsidRDefault="00E8041B" w:rsidP="005C3098">
      <w:pPr>
        <w:ind w:left="2160" w:firstLine="720"/>
        <w:rPr>
          <w:b/>
          <w:lang w:val="en-CA"/>
        </w:rPr>
      </w:pPr>
      <w:r w:rsidRPr="00E8041B">
        <w:rPr>
          <w:b/>
          <w:lang w:val="en-CA"/>
        </w:rPr>
        <w:t>Quick Facts</w:t>
      </w:r>
      <w:r w:rsidR="005C3098">
        <w:rPr>
          <w:b/>
          <w:lang w:val="en-CA"/>
        </w:rPr>
        <w:t>, Organization Information, and MP Letter/Email</w:t>
      </w:r>
    </w:p>
    <w:p w14:paraId="668D0AD4" w14:textId="77777777" w:rsidR="00E81128" w:rsidRDefault="00D90B19">
      <w:pPr>
        <w:rPr>
          <w:lang w:val="en-CA"/>
        </w:rPr>
      </w:pPr>
      <w:r>
        <w:rPr>
          <w:lang w:val="en-CA"/>
        </w:rPr>
        <w:t xml:space="preserve">The online application form is available </w:t>
      </w:r>
      <w:hyperlink r:id="rId8" w:history="1">
        <w:r w:rsidRPr="00D90B19">
          <w:rPr>
            <w:rStyle w:val="Hyperlink"/>
            <w:lang w:val="en-CA"/>
          </w:rPr>
          <w:t>here</w:t>
        </w:r>
      </w:hyperlink>
      <w:r>
        <w:rPr>
          <w:lang w:val="en-CA"/>
        </w:rPr>
        <w:t>.</w:t>
      </w:r>
    </w:p>
    <w:p w14:paraId="4BE56259" w14:textId="77777777" w:rsidR="00D90B19" w:rsidRDefault="00D90B19">
      <w:pPr>
        <w:rPr>
          <w:b/>
          <w:lang w:val="en-CA"/>
        </w:rPr>
      </w:pPr>
      <w:r>
        <w:rPr>
          <w:lang w:val="en-CA"/>
        </w:rPr>
        <w:t xml:space="preserve">The deadline is </w:t>
      </w:r>
      <w:r w:rsidRPr="00D90B19">
        <w:rPr>
          <w:b/>
          <w:lang w:val="en-CA"/>
        </w:rPr>
        <w:t>February 24, 2020</w:t>
      </w:r>
      <w:r>
        <w:rPr>
          <w:b/>
          <w:lang w:val="en-CA"/>
        </w:rPr>
        <w:t>.</w:t>
      </w:r>
    </w:p>
    <w:p w14:paraId="39FAC96C" w14:textId="5C8A5D83" w:rsidR="00D90B19" w:rsidRDefault="00D90B19">
      <w:pPr>
        <w:rPr>
          <w:lang w:val="en-CA"/>
        </w:rPr>
      </w:pPr>
      <w:r>
        <w:rPr>
          <w:lang w:val="en-CA"/>
        </w:rPr>
        <w:t xml:space="preserve">Before you apply, read the </w:t>
      </w:r>
      <w:hyperlink r:id="rId9" w:history="1">
        <w:r w:rsidRPr="00D90B19">
          <w:rPr>
            <w:rStyle w:val="Hyperlink"/>
            <w:lang w:val="en-CA"/>
          </w:rPr>
          <w:t>Applicant Guide</w:t>
        </w:r>
      </w:hyperlink>
      <w:r>
        <w:rPr>
          <w:lang w:val="en-CA"/>
        </w:rPr>
        <w:t xml:space="preserve"> to understand</w:t>
      </w:r>
      <w:r w:rsidR="007E7315">
        <w:rPr>
          <w:lang w:val="en-CA"/>
        </w:rPr>
        <w:t xml:space="preserve"> summer 2020 timelines,</w:t>
      </w:r>
      <w:r>
        <w:rPr>
          <w:lang w:val="en-CA"/>
        </w:rPr>
        <w:t xml:space="preserve"> eligibility criteria, how applications are assessed</w:t>
      </w:r>
      <w:r w:rsidR="007E7315">
        <w:rPr>
          <w:lang w:val="en-CA"/>
        </w:rPr>
        <w:t xml:space="preserve"> and what to expect if your application is approved. </w:t>
      </w:r>
      <w:r>
        <w:rPr>
          <w:lang w:val="en-CA"/>
        </w:rPr>
        <w:t xml:space="preserve"> </w:t>
      </w:r>
    </w:p>
    <w:p w14:paraId="43325F67" w14:textId="50D303D0" w:rsidR="005C3098" w:rsidRDefault="005C3098">
      <w:pPr>
        <w:rPr>
          <w:lang w:val="en-CA"/>
        </w:rPr>
      </w:pPr>
      <w:r>
        <w:rPr>
          <w:lang w:val="en-CA"/>
        </w:rPr>
        <w:t>When you apply, we encourage you to send a letter to your Member of Parliament to let them know you’ve applied and to invite them to visit your Ministry Unit.</w:t>
      </w:r>
    </w:p>
    <w:p w14:paraId="6713A283" w14:textId="77777777" w:rsidR="00D90B19" w:rsidRPr="00721235" w:rsidRDefault="00D90B19" w:rsidP="00721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CA"/>
        </w:rPr>
      </w:pPr>
      <w:r w:rsidRPr="00721235">
        <w:rPr>
          <w:b/>
          <w:lang w:val="en-CA"/>
        </w:rPr>
        <w:t>If you are approved for funding</w:t>
      </w:r>
      <w:r w:rsidRPr="007E7315">
        <w:rPr>
          <w:b/>
          <w:lang w:val="en-CA"/>
        </w:rPr>
        <w:t>, please send an electronic or scanned copy of your funding approval letter to Jennifer Vong or Bona Zoto in the Legal Department at THQ.</w:t>
      </w:r>
      <w:r w:rsidRPr="00721235">
        <w:rPr>
          <w:lang w:val="en-CA"/>
        </w:rPr>
        <w:t xml:space="preserve">  </w:t>
      </w:r>
      <w:r w:rsidR="00721235" w:rsidRPr="00721235">
        <w:rPr>
          <w:lang w:val="en-CA"/>
        </w:rPr>
        <w:t>The Legal Department will store copies of all approval letters in a central repository of government funding contracts.</w:t>
      </w:r>
    </w:p>
    <w:p w14:paraId="774E6C6E" w14:textId="77777777" w:rsidR="00E8041B" w:rsidRPr="00E81128" w:rsidRDefault="00E8041B">
      <w:pPr>
        <w:rPr>
          <w:b/>
          <w:lang w:val="en-CA"/>
        </w:rPr>
      </w:pPr>
      <w:r w:rsidRPr="00E81128">
        <w:rPr>
          <w:b/>
          <w:lang w:val="en-CA"/>
        </w:rPr>
        <w:t>Who is eligible?</w:t>
      </w:r>
    </w:p>
    <w:p w14:paraId="16A2A6EF" w14:textId="77777777" w:rsidR="00E81128" w:rsidRPr="00E81128" w:rsidRDefault="00E81128">
      <w:pPr>
        <w:rPr>
          <w:b/>
          <w:lang w:val="en-CA"/>
        </w:rPr>
      </w:pPr>
      <w:r>
        <w:rPr>
          <w:b/>
          <w:lang w:val="en-CA"/>
        </w:rPr>
        <w:t>Youth</w:t>
      </w:r>
    </w:p>
    <w:p w14:paraId="78EAD2BF" w14:textId="77777777" w:rsidR="00E8041B" w:rsidRDefault="00E8041B">
      <w:pPr>
        <w:rPr>
          <w:lang w:val="en-CA"/>
        </w:rPr>
      </w:pPr>
      <w:r>
        <w:rPr>
          <w:lang w:val="en-CA"/>
        </w:rPr>
        <w:t>Canadian citizens, permanent residents and youth who have been granted refugee protection who are:</w:t>
      </w:r>
    </w:p>
    <w:p w14:paraId="63A3E4DE" w14:textId="77777777" w:rsidR="00E8041B" w:rsidRPr="00E8041B" w:rsidRDefault="00E8041B" w:rsidP="00E8041B">
      <w:pPr>
        <w:pStyle w:val="ListParagraph"/>
        <w:numPr>
          <w:ilvl w:val="0"/>
          <w:numId w:val="1"/>
        </w:numPr>
        <w:rPr>
          <w:lang w:val="en-CA"/>
        </w:rPr>
      </w:pPr>
      <w:r w:rsidRPr="00E8041B">
        <w:rPr>
          <w:lang w:val="en-CA"/>
        </w:rPr>
        <w:t>aged 15 to 30 years</w:t>
      </w:r>
      <w:r w:rsidR="00E81128">
        <w:rPr>
          <w:lang w:val="en-CA"/>
        </w:rPr>
        <w:t>;</w:t>
      </w:r>
    </w:p>
    <w:p w14:paraId="218FFFAD" w14:textId="77777777" w:rsidR="00E8041B" w:rsidRPr="00E8041B" w:rsidRDefault="00E8041B" w:rsidP="00E8041B">
      <w:pPr>
        <w:pStyle w:val="ListParagraph"/>
        <w:numPr>
          <w:ilvl w:val="0"/>
          <w:numId w:val="1"/>
        </w:numPr>
        <w:rPr>
          <w:lang w:val="en-CA"/>
        </w:rPr>
      </w:pPr>
      <w:r w:rsidRPr="00E8041B">
        <w:rPr>
          <w:lang w:val="en-CA"/>
        </w:rPr>
        <w:t>hired to work full-time - a minimum of 30 and a maximum of 40 hours per week</w:t>
      </w:r>
      <w:r w:rsidR="00E81128">
        <w:rPr>
          <w:lang w:val="en-CA"/>
        </w:rPr>
        <w:t>; and</w:t>
      </w:r>
    </w:p>
    <w:p w14:paraId="2C506052" w14:textId="77777777" w:rsidR="00E8041B" w:rsidRDefault="00E8041B" w:rsidP="00E8041B">
      <w:pPr>
        <w:pStyle w:val="ListParagraph"/>
        <w:numPr>
          <w:ilvl w:val="0"/>
          <w:numId w:val="1"/>
        </w:numPr>
        <w:rPr>
          <w:lang w:val="en-CA"/>
        </w:rPr>
      </w:pPr>
      <w:r w:rsidRPr="00E8041B">
        <w:rPr>
          <w:lang w:val="en-CA"/>
        </w:rPr>
        <w:t>hired to work a minimum of 6 weeks and a maximum of 16 weeks, starting no earlier than May 11, 2020 and no later than July 20, 2020, and finishing their CSJ-funded summer job no later than August 28, 2020</w:t>
      </w:r>
    </w:p>
    <w:p w14:paraId="228C06C7" w14:textId="77777777" w:rsidR="00E81128" w:rsidRPr="00E81128" w:rsidRDefault="00E81128">
      <w:pPr>
        <w:rPr>
          <w:lang w:val="en-CA"/>
        </w:rPr>
      </w:pPr>
      <w:r>
        <w:rPr>
          <w:b/>
          <w:lang w:val="en-CA"/>
        </w:rPr>
        <w:t>Employers</w:t>
      </w:r>
    </w:p>
    <w:p w14:paraId="70ECC3BA" w14:textId="77777777" w:rsidR="00E81128" w:rsidRDefault="00E81128">
      <w:pPr>
        <w:rPr>
          <w:lang w:val="en-CA"/>
        </w:rPr>
      </w:pPr>
      <w:r>
        <w:rPr>
          <w:lang w:val="en-CA"/>
        </w:rPr>
        <w:t>Charity and not-for-profit employer organizations that:</w:t>
      </w:r>
    </w:p>
    <w:p w14:paraId="461DA2B1" w14:textId="77777777" w:rsidR="00E81128" w:rsidRPr="00E81128" w:rsidRDefault="00E81128" w:rsidP="00E81128">
      <w:pPr>
        <w:pStyle w:val="ListParagraph"/>
        <w:numPr>
          <w:ilvl w:val="0"/>
          <w:numId w:val="1"/>
        </w:numPr>
        <w:rPr>
          <w:lang w:val="en-CA"/>
        </w:rPr>
      </w:pPr>
      <w:r w:rsidRPr="00E81128">
        <w:rPr>
          <w:lang w:val="en-CA"/>
        </w:rPr>
        <w:t>provide quality work experiences for youth;</w:t>
      </w:r>
    </w:p>
    <w:p w14:paraId="79F73E55" w14:textId="77777777" w:rsidR="00E81128" w:rsidRPr="00E81128" w:rsidRDefault="00E81128" w:rsidP="00E81128">
      <w:pPr>
        <w:pStyle w:val="ListParagraph"/>
        <w:numPr>
          <w:ilvl w:val="0"/>
          <w:numId w:val="1"/>
        </w:numPr>
        <w:rPr>
          <w:lang w:val="en-CA"/>
        </w:rPr>
      </w:pPr>
      <w:r w:rsidRPr="00E81128">
        <w:rPr>
          <w:lang w:val="en-CA"/>
        </w:rPr>
        <w:t>provide opportunities for youth to develop and improve their skills; and</w:t>
      </w:r>
    </w:p>
    <w:p w14:paraId="1D1F4183" w14:textId="77777777" w:rsidR="00E81128" w:rsidRPr="00E81128" w:rsidRDefault="00E81128" w:rsidP="00E81128">
      <w:pPr>
        <w:pStyle w:val="ListParagraph"/>
        <w:numPr>
          <w:ilvl w:val="0"/>
          <w:numId w:val="1"/>
        </w:numPr>
        <w:rPr>
          <w:lang w:val="en-CA"/>
        </w:rPr>
      </w:pPr>
      <w:r w:rsidRPr="00E81128">
        <w:rPr>
          <w:lang w:val="en-CA"/>
        </w:rPr>
        <w:t>respond to national and local priorities to improve access to the labour market for youth who face unique barriers.</w:t>
      </w:r>
    </w:p>
    <w:p w14:paraId="5320F12A" w14:textId="77777777" w:rsidR="00E8041B" w:rsidRDefault="00E81128">
      <w:pPr>
        <w:rPr>
          <w:lang w:val="en-CA"/>
        </w:rPr>
      </w:pPr>
      <w:r>
        <w:rPr>
          <w:b/>
          <w:lang w:val="en-CA"/>
        </w:rPr>
        <w:t>Assessment Criteria</w:t>
      </w:r>
    </w:p>
    <w:p w14:paraId="31D0C967" w14:textId="77777777" w:rsidR="00E81128" w:rsidRDefault="00E81128">
      <w:pPr>
        <w:rPr>
          <w:lang w:val="en-CA"/>
        </w:rPr>
      </w:pPr>
      <w:r>
        <w:rPr>
          <w:lang w:val="en-CA"/>
        </w:rPr>
        <w:t>Applications are assessed and scored based on their ability to meet the following criteria:</w:t>
      </w:r>
    </w:p>
    <w:p w14:paraId="31CB3289" w14:textId="77777777" w:rsidR="00E81128" w:rsidRPr="007F339E" w:rsidRDefault="007F339E" w:rsidP="007F339E">
      <w:pPr>
        <w:pStyle w:val="ListParagraph"/>
        <w:numPr>
          <w:ilvl w:val="0"/>
          <w:numId w:val="7"/>
        </w:numPr>
        <w:rPr>
          <w:lang w:val="en-CA"/>
        </w:rPr>
      </w:pPr>
      <w:r w:rsidRPr="007F339E">
        <w:rPr>
          <w:lang w:val="en-CA"/>
        </w:rPr>
        <w:t>Quality work experiences</w:t>
      </w:r>
    </w:p>
    <w:p w14:paraId="5B5E7B7F" w14:textId="77777777" w:rsidR="007F339E" w:rsidRPr="007F339E" w:rsidRDefault="007F339E" w:rsidP="007F339E">
      <w:pPr>
        <w:pStyle w:val="ListParagraph"/>
        <w:numPr>
          <w:ilvl w:val="0"/>
          <w:numId w:val="5"/>
        </w:numPr>
        <w:rPr>
          <w:lang w:val="en-CA"/>
        </w:rPr>
      </w:pPr>
      <w:r w:rsidRPr="007F339E">
        <w:rPr>
          <w:lang w:val="en-CA"/>
        </w:rPr>
        <w:t>Youth are paid more than minimum wage in their province; and/or</w:t>
      </w:r>
    </w:p>
    <w:p w14:paraId="52B4AD26" w14:textId="77777777" w:rsidR="007F339E" w:rsidRPr="007F339E" w:rsidRDefault="007F339E" w:rsidP="007F339E">
      <w:pPr>
        <w:pStyle w:val="ListParagraph"/>
        <w:numPr>
          <w:ilvl w:val="0"/>
          <w:numId w:val="5"/>
        </w:numPr>
        <w:rPr>
          <w:lang w:val="en-CA"/>
        </w:rPr>
      </w:pPr>
      <w:r w:rsidRPr="007F339E">
        <w:rPr>
          <w:lang w:val="en-CA"/>
        </w:rPr>
        <w:t>The employer intends to retain the youth after their summer job ends; and/or</w:t>
      </w:r>
    </w:p>
    <w:p w14:paraId="786367DD" w14:textId="77777777" w:rsidR="007F339E" w:rsidRDefault="007F339E" w:rsidP="007F339E">
      <w:pPr>
        <w:pStyle w:val="ListParagraph"/>
        <w:numPr>
          <w:ilvl w:val="0"/>
          <w:numId w:val="5"/>
        </w:numPr>
        <w:rPr>
          <w:lang w:val="en-CA"/>
        </w:rPr>
      </w:pPr>
      <w:r w:rsidRPr="007F339E">
        <w:rPr>
          <w:lang w:val="en-CA"/>
        </w:rPr>
        <w:t xml:space="preserve">The youth will be supervised </w:t>
      </w:r>
    </w:p>
    <w:p w14:paraId="18947A0E" w14:textId="77777777" w:rsidR="007F339E" w:rsidRPr="007F339E" w:rsidRDefault="007F339E" w:rsidP="007F339E">
      <w:pPr>
        <w:pStyle w:val="ListParagraph"/>
        <w:rPr>
          <w:lang w:val="en-CA"/>
        </w:rPr>
      </w:pPr>
    </w:p>
    <w:p w14:paraId="131B2CCD" w14:textId="77777777" w:rsidR="007F339E" w:rsidRPr="007F339E" w:rsidRDefault="007F339E" w:rsidP="007F339E">
      <w:pPr>
        <w:pStyle w:val="ListParagraph"/>
        <w:numPr>
          <w:ilvl w:val="0"/>
          <w:numId w:val="7"/>
        </w:numPr>
        <w:rPr>
          <w:lang w:val="en-CA"/>
        </w:rPr>
      </w:pPr>
      <w:r>
        <w:rPr>
          <w:lang w:val="en-CA"/>
        </w:rPr>
        <w:t>Youth have an o</w:t>
      </w:r>
      <w:r w:rsidRPr="007F339E">
        <w:rPr>
          <w:lang w:val="en-CA"/>
        </w:rPr>
        <w:t>pportunity to develop and improve their skills</w:t>
      </w:r>
    </w:p>
    <w:p w14:paraId="1492736A" w14:textId="77777777" w:rsidR="007F339E" w:rsidRPr="007F339E" w:rsidRDefault="007F339E" w:rsidP="007F339E">
      <w:pPr>
        <w:pStyle w:val="ListParagraph"/>
        <w:numPr>
          <w:ilvl w:val="0"/>
          <w:numId w:val="3"/>
        </w:numPr>
        <w:rPr>
          <w:lang w:val="en-CA"/>
        </w:rPr>
      </w:pPr>
      <w:r w:rsidRPr="007F339E">
        <w:rPr>
          <w:lang w:val="en-CA"/>
        </w:rPr>
        <w:t>The employer will establish a mentoring plan between an experienced employee and the youth to help support the skills development of the youth</w:t>
      </w:r>
    </w:p>
    <w:p w14:paraId="51627329" w14:textId="77777777" w:rsidR="007F339E" w:rsidRDefault="007F339E" w:rsidP="007F339E">
      <w:pPr>
        <w:pStyle w:val="ListParagraph"/>
        <w:numPr>
          <w:ilvl w:val="0"/>
          <w:numId w:val="3"/>
        </w:numPr>
        <w:rPr>
          <w:lang w:val="en-CA"/>
        </w:rPr>
      </w:pPr>
      <w:r w:rsidRPr="007F339E">
        <w:rPr>
          <w:lang w:val="en-CA"/>
        </w:rPr>
        <w:t>The employer has identified the skills the youth will develop in areas such as client service, teamwork, communication, digital skills and leadership, among others</w:t>
      </w:r>
    </w:p>
    <w:p w14:paraId="48E8DAF0" w14:textId="77777777" w:rsidR="00D90B19" w:rsidRPr="007F339E" w:rsidRDefault="00D90B19" w:rsidP="00D90B19">
      <w:pPr>
        <w:pStyle w:val="ListParagraph"/>
        <w:ind w:left="1080"/>
        <w:rPr>
          <w:lang w:val="en-CA"/>
        </w:rPr>
      </w:pPr>
    </w:p>
    <w:p w14:paraId="28240A5F" w14:textId="77777777" w:rsidR="007F339E" w:rsidRDefault="007F339E" w:rsidP="007F339E">
      <w:pPr>
        <w:pStyle w:val="ListParagraph"/>
        <w:numPr>
          <w:ilvl w:val="0"/>
          <w:numId w:val="7"/>
        </w:numPr>
        <w:rPr>
          <w:lang w:val="en-CA"/>
        </w:rPr>
      </w:pPr>
      <w:r>
        <w:rPr>
          <w:lang w:val="en-CA"/>
        </w:rPr>
        <w:t>The job opportunity meets national and local priorities</w:t>
      </w:r>
    </w:p>
    <w:p w14:paraId="09AEA88B" w14:textId="77777777" w:rsidR="007F339E" w:rsidRDefault="007F339E" w:rsidP="007F339E">
      <w:pPr>
        <w:pStyle w:val="ListParagraph"/>
        <w:rPr>
          <w:lang w:val="en-CA"/>
        </w:rPr>
      </w:pPr>
    </w:p>
    <w:p w14:paraId="0C84A1A9" w14:textId="77777777" w:rsidR="007F339E" w:rsidRPr="00D90B19" w:rsidRDefault="007F339E" w:rsidP="007F339E">
      <w:pPr>
        <w:pStyle w:val="ListParagraph"/>
        <w:rPr>
          <w:lang w:val="en-CA"/>
        </w:rPr>
      </w:pPr>
      <w:r>
        <w:rPr>
          <w:lang w:val="en-CA"/>
        </w:rPr>
        <w:t>Employers that do the following will receive additional points on their application</w:t>
      </w:r>
      <w:r w:rsidR="00D90B19">
        <w:rPr>
          <w:lang w:val="en-CA"/>
        </w:rPr>
        <w:t xml:space="preserve"> for meeting </w:t>
      </w:r>
      <w:r w:rsidR="00D90B19">
        <w:rPr>
          <w:b/>
          <w:lang w:val="en-CA"/>
        </w:rPr>
        <w:t>national</w:t>
      </w:r>
      <w:r w:rsidR="00D90B19">
        <w:rPr>
          <w:lang w:val="en-CA"/>
        </w:rPr>
        <w:t xml:space="preserve"> priorities</w:t>
      </w:r>
    </w:p>
    <w:p w14:paraId="573A769B" w14:textId="77777777" w:rsidR="007F339E" w:rsidRPr="00D90B19" w:rsidRDefault="007F339E" w:rsidP="00D90B19">
      <w:pPr>
        <w:pStyle w:val="ListParagraph"/>
        <w:numPr>
          <w:ilvl w:val="1"/>
          <w:numId w:val="5"/>
        </w:numPr>
        <w:rPr>
          <w:bCs/>
          <w:lang w:val="en-CA"/>
        </w:rPr>
      </w:pPr>
      <w:r w:rsidRPr="00D90B19">
        <w:rPr>
          <w:bCs/>
          <w:lang w:val="en-CA"/>
        </w:rPr>
        <w:t>provide services to or intend to hire youth who self-identify as being part of underrepresented groups or as having additional barriers to entering or staying in the labour market</w:t>
      </w:r>
      <w:r w:rsidR="00D90B19">
        <w:rPr>
          <w:bCs/>
          <w:lang w:val="en-CA"/>
        </w:rPr>
        <w:t xml:space="preserve"> (see the </w:t>
      </w:r>
      <w:hyperlink r:id="rId10" w:history="1">
        <w:r w:rsidR="00D90B19" w:rsidRPr="00D90B19">
          <w:rPr>
            <w:rStyle w:val="Hyperlink"/>
            <w:bCs/>
            <w:lang w:val="en-CA"/>
          </w:rPr>
          <w:t>Applicant Guide</w:t>
        </w:r>
      </w:hyperlink>
      <w:r w:rsidR="00D90B19">
        <w:rPr>
          <w:bCs/>
          <w:lang w:val="en-CA"/>
        </w:rPr>
        <w:t xml:space="preserve"> for more information)</w:t>
      </w:r>
    </w:p>
    <w:p w14:paraId="78E50A92" w14:textId="77777777" w:rsidR="00D90B19" w:rsidRPr="00D90B19" w:rsidRDefault="007F339E" w:rsidP="00D90B19">
      <w:pPr>
        <w:pStyle w:val="ListParagraph"/>
        <w:numPr>
          <w:ilvl w:val="1"/>
          <w:numId w:val="5"/>
        </w:numPr>
        <w:rPr>
          <w:bCs/>
          <w:lang w:val="en-CA"/>
        </w:rPr>
      </w:pPr>
      <w:r w:rsidRPr="00D90B19">
        <w:rPr>
          <w:bCs/>
          <w:lang w:val="en-CA"/>
        </w:rPr>
        <w:t>provide services to persons with disabilities or intend to hire youth with disabilities</w:t>
      </w:r>
    </w:p>
    <w:p w14:paraId="05D38352" w14:textId="77777777" w:rsidR="007F339E" w:rsidRPr="00D90B19" w:rsidRDefault="007F339E" w:rsidP="00D90B19">
      <w:pPr>
        <w:pStyle w:val="ListParagraph"/>
        <w:numPr>
          <w:ilvl w:val="1"/>
          <w:numId w:val="5"/>
        </w:numPr>
        <w:rPr>
          <w:bCs/>
          <w:lang w:val="en-CA"/>
        </w:rPr>
      </w:pPr>
      <w:r w:rsidRPr="00D90B19">
        <w:rPr>
          <w:bCs/>
          <w:lang w:val="en-CA"/>
        </w:rPr>
        <w:t>create</w:t>
      </w:r>
      <w:r w:rsidR="00D90B19" w:rsidRPr="00D90B19">
        <w:rPr>
          <w:bCs/>
          <w:lang w:val="en-CA"/>
        </w:rPr>
        <w:t xml:space="preserve"> opportunities </w:t>
      </w:r>
      <w:r w:rsidRPr="00D90B19">
        <w:rPr>
          <w:bCs/>
          <w:lang w:val="en-CA"/>
        </w:rPr>
        <w:t xml:space="preserve"> for youth in rural areas (RAs), remote communities, or Official Language Minority Commun</w:t>
      </w:r>
      <w:r w:rsidR="00D90B19" w:rsidRPr="00D90B19">
        <w:rPr>
          <w:bCs/>
          <w:lang w:val="en-CA"/>
        </w:rPr>
        <w:t>ities (OLMCs)</w:t>
      </w:r>
    </w:p>
    <w:p w14:paraId="1E619311" w14:textId="77777777" w:rsidR="00D90B19" w:rsidRDefault="00D90B19" w:rsidP="007F339E">
      <w:pPr>
        <w:pStyle w:val="ListParagraph"/>
        <w:rPr>
          <w:lang w:val="en-CA"/>
        </w:rPr>
      </w:pPr>
    </w:p>
    <w:p w14:paraId="2053C872" w14:textId="77777777" w:rsidR="007F339E" w:rsidRDefault="00D90B19" w:rsidP="007F339E">
      <w:pPr>
        <w:pStyle w:val="ListParagraph"/>
        <w:rPr>
          <w:lang w:val="en-CA"/>
        </w:rPr>
      </w:pPr>
      <w:r>
        <w:rPr>
          <w:lang w:val="en-CA"/>
        </w:rPr>
        <w:t xml:space="preserve">Employers that meet </w:t>
      </w:r>
      <w:hyperlink r:id="rId11" w:history="1">
        <w:r w:rsidRPr="00D90B19">
          <w:rPr>
            <w:rStyle w:val="Hyperlink"/>
            <w:lang w:val="en-CA"/>
          </w:rPr>
          <w:t>local priorities</w:t>
        </w:r>
      </w:hyperlink>
      <w:r>
        <w:rPr>
          <w:lang w:val="en-CA"/>
        </w:rPr>
        <w:t xml:space="preserve"> will also receive additional points on their application</w:t>
      </w:r>
    </w:p>
    <w:p w14:paraId="493D8C03" w14:textId="77777777" w:rsidR="00721235" w:rsidRDefault="00721235" w:rsidP="007F339E">
      <w:pPr>
        <w:pStyle w:val="ListParagraph"/>
        <w:rPr>
          <w:lang w:val="en-CA"/>
        </w:rPr>
      </w:pPr>
    </w:p>
    <w:p w14:paraId="2A67F975" w14:textId="0FB7E7EB" w:rsidR="00721235" w:rsidRPr="007E7315" w:rsidRDefault="007E7315" w:rsidP="005C3098">
      <w:pPr>
        <w:pStyle w:val="ListParagraph"/>
        <w:ind w:left="0"/>
        <w:rPr>
          <w:b/>
          <w:bCs/>
          <w:lang w:val="en-CA"/>
        </w:rPr>
      </w:pPr>
      <w:r w:rsidRPr="007E7315">
        <w:rPr>
          <w:b/>
          <w:bCs/>
          <w:lang w:val="en-CA"/>
        </w:rPr>
        <w:t>Key Organization Information for Your Application Form</w:t>
      </w:r>
      <w:bookmarkStart w:id="0" w:name="_GoBack"/>
      <w:bookmarkEnd w:id="0"/>
    </w:p>
    <w:p w14:paraId="71D9C06A" w14:textId="77777777" w:rsidR="00721235" w:rsidRDefault="00721235" w:rsidP="005C3098">
      <w:pPr>
        <w:pStyle w:val="ListParagraph"/>
        <w:ind w:left="0"/>
        <w:rPr>
          <w:lang w:val="en-CA"/>
        </w:rPr>
      </w:pPr>
    </w:p>
    <w:p w14:paraId="49B78437" w14:textId="77777777" w:rsidR="00721235" w:rsidRDefault="00721235" w:rsidP="005C3098">
      <w:pPr>
        <w:pStyle w:val="ListParagraph"/>
        <w:ind w:left="0"/>
        <w:rPr>
          <w:rFonts w:ascii="Segoe UI" w:hAnsi="Segoe UI" w:cs="Segoe UI"/>
          <w:color w:val="292B2C"/>
          <w:sz w:val="21"/>
          <w:szCs w:val="21"/>
          <w:shd w:val="clear" w:color="auto" w:fill="FFFFFF"/>
        </w:rPr>
      </w:pPr>
      <w:r>
        <w:rPr>
          <w:lang w:val="en-CA"/>
        </w:rPr>
        <w:t xml:space="preserve">CRA Business Number:  </w:t>
      </w:r>
      <w:r>
        <w:rPr>
          <w:rFonts w:ascii="Segoe UI" w:hAnsi="Segoe UI" w:cs="Segoe UI"/>
          <w:color w:val="292B2C"/>
          <w:sz w:val="21"/>
          <w:szCs w:val="21"/>
          <w:shd w:val="clear" w:color="auto" w:fill="FFFFFF"/>
        </w:rPr>
        <w:t>10795 1618 </w:t>
      </w:r>
    </w:p>
    <w:p w14:paraId="2058066D" w14:textId="558EDA6F" w:rsidR="00721235" w:rsidRDefault="00721235" w:rsidP="005C3098">
      <w:pPr>
        <w:pStyle w:val="ListParagraph"/>
        <w:ind w:left="0"/>
        <w:rPr>
          <w:rFonts w:ascii="Segoe UI" w:hAnsi="Segoe UI" w:cs="Segoe UI"/>
          <w:color w:val="292B2C"/>
          <w:sz w:val="21"/>
          <w:szCs w:val="21"/>
          <w:shd w:val="clear" w:color="auto" w:fill="FFFFFF"/>
        </w:rPr>
      </w:pPr>
      <w:r>
        <w:rPr>
          <w:lang w:val="en-CA"/>
        </w:rPr>
        <w:t>Type of Account:</w:t>
      </w:r>
      <w:r>
        <w:rPr>
          <w:rFonts w:ascii="Segoe UI" w:hAnsi="Segoe UI" w:cs="Segoe UI"/>
          <w:color w:val="292B2C"/>
          <w:sz w:val="21"/>
          <w:szCs w:val="21"/>
          <w:shd w:val="clear" w:color="auto" w:fill="FFFFFF"/>
        </w:rPr>
        <w:t xml:space="preserve"> R</w:t>
      </w:r>
      <w:r w:rsidR="00052BB2">
        <w:rPr>
          <w:rFonts w:ascii="Segoe UI" w:hAnsi="Segoe UI" w:cs="Segoe UI"/>
          <w:color w:val="292B2C"/>
          <w:sz w:val="21"/>
          <w:szCs w:val="21"/>
          <w:shd w:val="clear" w:color="auto" w:fill="FFFFFF"/>
        </w:rPr>
        <w:t>R</w:t>
      </w:r>
    </w:p>
    <w:p w14:paraId="6BFB5245" w14:textId="0DDB33F0" w:rsidR="00721235" w:rsidRDefault="00721235" w:rsidP="005C3098">
      <w:pPr>
        <w:pStyle w:val="ListParagraph"/>
        <w:ind w:left="0"/>
        <w:rPr>
          <w:rFonts w:ascii="Segoe UI" w:hAnsi="Segoe UI" w:cs="Segoe UI"/>
          <w:color w:val="292B2C"/>
          <w:sz w:val="21"/>
          <w:szCs w:val="21"/>
          <w:shd w:val="clear" w:color="auto" w:fill="FFFFFF"/>
        </w:rPr>
      </w:pPr>
      <w:r>
        <w:rPr>
          <w:lang w:val="en-CA"/>
        </w:rPr>
        <w:t>Specific Account:</w:t>
      </w:r>
      <w:r>
        <w:rPr>
          <w:rFonts w:ascii="Segoe UI" w:hAnsi="Segoe UI" w:cs="Segoe UI"/>
          <w:color w:val="292B2C"/>
          <w:sz w:val="21"/>
          <w:szCs w:val="21"/>
          <w:shd w:val="clear" w:color="auto" w:fill="FFFFFF"/>
        </w:rPr>
        <w:t xml:space="preserve"> </w:t>
      </w:r>
      <w:r w:rsidR="007E7315">
        <w:rPr>
          <w:rFonts w:ascii="Segoe UI" w:hAnsi="Segoe UI" w:cs="Segoe UI"/>
          <w:color w:val="292B2C"/>
          <w:sz w:val="21"/>
          <w:szCs w:val="21"/>
          <w:shd w:val="clear" w:color="auto" w:fill="FFFFFF"/>
        </w:rPr>
        <w:t>The last</w:t>
      </w:r>
      <w:r>
        <w:rPr>
          <w:rFonts w:ascii="Segoe UI" w:hAnsi="Segoe UI" w:cs="Segoe UI"/>
          <w:color w:val="292B2C"/>
          <w:sz w:val="21"/>
          <w:szCs w:val="21"/>
          <w:shd w:val="clear" w:color="auto" w:fill="FFFFFF"/>
        </w:rPr>
        <w:t xml:space="preserve"> 4 digit</w:t>
      </w:r>
      <w:r w:rsidR="007E7315">
        <w:rPr>
          <w:rFonts w:ascii="Segoe UI" w:hAnsi="Segoe UI" w:cs="Segoe UI"/>
          <w:color w:val="292B2C"/>
          <w:sz w:val="21"/>
          <w:szCs w:val="21"/>
          <w:shd w:val="clear" w:color="auto" w:fill="FFFFFF"/>
        </w:rPr>
        <w:t>s</w:t>
      </w:r>
      <w:r>
        <w:rPr>
          <w:rFonts w:ascii="Segoe UI" w:hAnsi="Segoe UI" w:cs="Segoe UI"/>
          <w:color w:val="292B2C"/>
          <w:sz w:val="21"/>
          <w:szCs w:val="21"/>
          <w:shd w:val="clear" w:color="auto" w:fill="FFFFFF"/>
        </w:rPr>
        <w:t xml:space="preserve"> </w:t>
      </w:r>
      <w:r w:rsidR="007E7315">
        <w:rPr>
          <w:rFonts w:ascii="Segoe UI" w:hAnsi="Segoe UI" w:cs="Segoe UI"/>
          <w:color w:val="292B2C"/>
          <w:sz w:val="21"/>
          <w:szCs w:val="21"/>
          <w:shd w:val="clear" w:color="auto" w:fill="FFFFFF"/>
        </w:rPr>
        <w:t>of your ministry unit’s charitable registration</w:t>
      </w:r>
      <w:r>
        <w:rPr>
          <w:rFonts w:ascii="Segoe UI" w:hAnsi="Segoe UI" w:cs="Segoe UI"/>
          <w:color w:val="292B2C"/>
          <w:sz w:val="21"/>
          <w:szCs w:val="21"/>
          <w:shd w:val="clear" w:color="auto" w:fill="FFFFFF"/>
        </w:rPr>
        <w:t xml:space="preserve"> number</w:t>
      </w:r>
    </w:p>
    <w:p w14:paraId="76F40124" w14:textId="77777777" w:rsidR="007E7315" w:rsidRDefault="007E7315" w:rsidP="005C3098">
      <w:pPr>
        <w:pStyle w:val="ListParagraph"/>
        <w:ind w:left="0"/>
        <w:rPr>
          <w:lang w:val="en-CA"/>
        </w:rPr>
      </w:pPr>
    </w:p>
    <w:p w14:paraId="239016A2" w14:textId="04E5978F" w:rsidR="00721235" w:rsidRDefault="007E7315" w:rsidP="005C3098">
      <w:pPr>
        <w:pStyle w:val="ListParagraph"/>
        <w:ind w:left="0"/>
        <w:rPr>
          <w:lang w:val="en-CA"/>
        </w:rPr>
      </w:pPr>
      <w:r>
        <w:rPr>
          <w:lang w:val="en-CA"/>
        </w:rPr>
        <w:t xml:space="preserve">If you do not know the last 4 digits of your charitable registration number, contact your DHQ to confirm or go </w:t>
      </w:r>
      <w:hyperlink r:id="rId12" w:history="1">
        <w:r>
          <w:rPr>
            <w:rStyle w:val="Hyperlink"/>
            <w:lang w:val="en-CA"/>
          </w:rPr>
          <w:t>here</w:t>
        </w:r>
      </w:hyperlink>
      <w:r>
        <w:rPr>
          <w:lang w:val="en-CA"/>
        </w:rPr>
        <w:t>.</w:t>
      </w:r>
    </w:p>
    <w:p w14:paraId="1B396BB4" w14:textId="77777777" w:rsidR="007E7315" w:rsidRDefault="007E7315" w:rsidP="005C3098">
      <w:pPr>
        <w:pStyle w:val="ListParagraph"/>
        <w:ind w:left="0"/>
        <w:rPr>
          <w:rFonts w:ascii="Segoe UI" w:hAnsi="Segoe UI" w:cs="Segoe UI"/>
          <w:color w:val="292B2C"/>
          <w:sz w:val="21"/>
          <w:szCs w:val="21"/>
          <w:shd w:val="clear" w:color="auto" w:fill="FFFFFF"/>
        </w:rPr>
      </w:pPr>
    </w:p>
    <w:p w14:paraId="2AFDC073" w14:textId="6AB6737F" w:rsidR="00721235" w:rsidRDefault="007E7315" w:rsidP="005C3098">
      <w:pPr>
        <w:pStyle w:val="ListParagraph"/>
        <w:ind w:left="0"/>
        <w:rPr>
          <w:rFonts w:ascii="Segoe UI" w:hAnsi="Segoe UI" w:cs="Segoe UI"/>
          <w:color w:val="292B2C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92B2C"/>
          <w:sz w:val="21"/>
          <w:szCs w:val="21"/>
          <w:shd w:val="clear" w:color="auto" w:fill="FFFFFF"/>
        </w:rPr>
        <w:t>Legal Name of Your Organization: The Governing Council of The Salvation Army in Canada</w:t>
      </w:r>
    </w:p>
    <w:p w14:paraId="7479D03C" w14:textId="66D8C279" w:rsidR="007E7315" w:rsidRDefault="007E7315" w:rsidP="005C3098">
      <w:pPr>
        <w:pStyle w:val="ListParagraph"/>
        <w:ind w:left="0"/>
        <w:rPr>
          <w:rFonts w:ascii="Segoe UI" w:hAnsi="Segoe UI" w:cs="Segoe UI"/>
          <w:color w:val="292B2C"/>
          <w:sz w:val="21"/>
          <w:szCs w:val="21"/>
          <w:shd w:val="clear" w:color="auto" w:fill="FFFFFF"/>
        </w:rPr>
      </w:pPr>
    </w:p>
    <w:p w14:paraId="0BE94B76" w14:textId="254BF1CD" w:rsidR="007E7315" w:rsidRDefault="007E7315" w:rsidP="005C3098">
      <w:pPr>
        <w:pStyle w:val="ListParagraph"/>
        <w:ind w:left="0"/>
        <w:rPr>
          <w:lang w:val="en-CA"/>
        </w:rPr>
      </w:pPr>
      <w:r>
        <w:rPr>
          <w:rFonts w:ascii="Segoe UI" w:hAnsi="Segoe UI" w:cs="Segoe UI"/>
          <w:color w:val="292B2C"/>
          <w:sz w:val="21"/>
          <w:szCs w:val="21"/>
          <w:shd w:val="clear" w:color="auto" w:fill="FFFFFF"/>
        </w:rPr>
        <w:t xml:space="preserve">Operating (Common Name): To ensure your application is processed as quickly as possible, use the name of your ministry unit or DHQ </w:t>
      </w:r>
      <w:r>
        <w:rPr>
          <w:rFonts w:ascii="Segoe UI" w:hAnsi="Segoe UI" w:cs="Segoe UI"/>
          <w:b/>
          <w:bCs/>
          <w:color w:val="292B2C"/>
          <w:sz w:val="21"/>
          <w:szCs w:val="21"/>
          <w:shd w:val="clear" w:color="auto" w:fill="FFFFFF"/>
        </w:rPr>
        <w:t xml:space="preserve">as registered with the Canada Revenue Agency.  </w:t>
      </w:r>
      <w:r>
        <w:rPr>
          <w:rFonts w:ascii="Segoe UI" w:hAnsi="Segoe UI" w:cs="Segoe UI"/>
          <w:color w:val="292B2C"/>
          <w:sz w:val="21"/>
          <w:szCs w:val="21"/>
          <w:shd w:val="clear" w:color="auto" w:fill="FFFFFF"/>
        </w:rPr>
        <w:t>To find that name,</w:t>
      </w:r>
      <w:r>
        <w:rPr>
          <w:lang w:val="en-CA"/>
        </w:rPr>
        <w:t xml:space="preserve"> go </w:t>
      </w:r>
      <w:hyperlink r:id="rId13" w:history="1">
        <w:r>
          <w:rPr>
            <w:rStyle w:val="Hyperlink"/>
            <w:lang w:val="en-CA"/>
          </w:rPr>
          <w:t>here</w:t>
        </w:r>
      </w:hyperlink>
      <w:r>
        <w:rPr>
          <w:lang w:val="en-CA"/>
        </w:rPr>
        <w:t>.</w:t>
      </w:r>
    </w:p>
    <w:p w14:paraId="24A99053" w14:textId="268449A8" w:rsidR="007E7315" w:rsidRDefault="007E7315" w:rsidP="005C3098">
      <w:pPr>
        <w:pStyle w:val="ListParagraph"/>
        <w:ind w:left="0"/>
        <w:rPr>
          <w:lang w:val="en-CA"/>
        </w:rPr>
      </w:pPr>
    </w:p>
    <w:p w14:paraId="3C0A8BB9" w14:textId="0855E811" w:rsidR="007E7315" w:rsidRDefault="007E7315" w:rsidP="005C3098">
      <w:pPr>
        <w:pStyle w:val="ListParagraph"/>
        <w:ind w:left="0"/>
        <w:rPr>
          <w:lang w:val="en-CA"/>
        </w:rPr>
      </w:pPr>
      <w:r>
        <w:rPr>
          <w:lang w:val="en-CA"/>
        </w:rPr>
        <w:t>Year the Organization was Established: 1909</w:t>
      </w:r>
    </w:p>
    <w:p w14:paraId="62B48A59" w14:textId="2D6437BC" w:rsidR="007E7315" w:rsidRDefault="007E7315" w:rsidP="005C3098">
      <w:pPr>
        <w:pStyle w:val="ListParagraph"/>
        <w:ind w:left="0"/>
        <w:rPr>
          <w:lang w:val="en-CA"/>
        </w:rPr>
      </w:pPr>
    </w:p>
    <w:p w14:paraId="4B30AD17" w14:textId="71CCE56C" w:rsidR="005C3098" w:rsidRDefault="007E7315" w:rsidP="005C3098">
      <w:pPr>
        <w:pStyle w:val="ListParagraph"/>
        <w:ind w:left="0"/>
        <w:rPr>
          <w:lang w:val="en-CA"/>
        </w:rPr>
      </w:pPr>
      <w:r>
        <w:rPr>
          <w:lang w:val="en-CA"/>
        </w:rPr>
        <w:t>Email, Telephone Number and Mailing Address of the Organization: Use your local contact information, rather than THQ.</w:t>
      </w:r>
    </w:p>
    <w:sectPr w:rsidR="005C3098"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3CADF" w14:textId="77777777" w:rsidR="009D07E8" w:rsidRDefault="009D07E8" w:rsidP="007E7315">
      <w:pPr>
        <w:spacing w:after="0" w:line="240" w:lineRule="auto"/>
      </w:pPr>
      <w:r>
        <w:separator/>
      </w:r>
    </w:p>
  </w:endnote>
  <w:endnote w:type="continuationSeparator" w:id="0">
    <w:p w14:paraId="4C6FB429" w14:textId="77777777" w:rsidR="009D07E8" w:rsidRDefault="009D07E8" w:rsidP="007E7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86512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89091F" w14:textId="040B0A1A" w:rsidR="007E7315" w:rsidRDefault="007E73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EF6E66" w14:textId="77777777" w:rsidR="007E7315" w:rsidRDefault="007E73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8A0D7" w14:textId="77777777" w:rsidR="009D07E8" w:rsidRDefault="009D07E8" w:rsidP="007E7315">
      <w:pPr>
        <w:spacing w:after="0" w:line="240" w:lineRule="auto"/>
      </w:pPr>
      <w:r>
        <w:separator/>
      </w:r>
    </w:p>
  </w:footnote>
  <w:footnote w:type="continuationSeparator" w:id="0">
    <w:p w14:paraId="44A6C67B" w14:textId="77777777" w:rsidR="009D07E8" w:rsidRDefault="009D07E8" w:rsidP="007E7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F4895"/>
    <w:multiLevelType w:val="hybridMultilevel"/>
    <w:tmpl w:val="8BB0435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B7C09"/>
    <w:multiLevelType w:val="hybridMultilevel"/>
    <w:tmpl w:val="92A4178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F51EC"/>
    <w:multiLevelType w:val="hybridMultilevel"/>
    <w:tmpl w:val="B4F0D1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71B1C"/>
    <w:multiLevelType w:val="hybridMultilevel"/>
    <w:tmpl w:val="71AC44EA"/>
    <w:lvl w:ilvl="0" w:tplc="1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0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1B6616"/>
    <w:multiLevelType w:val="hybridMultilevel"/>
    <w:tmpl w:val="29AAD8E0"/>
    <w:lvl w:ilvl="0" w:tplc="1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242678"/>
    <w:multiLevelType w:val="hybridMultilevel"/>
    <w:tmpl w:val="E7286ED6"/>
    <w:lvl w:ilvl="0" w:tplc="F642DE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1B3C3C"/>
    <w:multiLevelType w:val="hybridMultilevel"/>
    <w:tmpl w:val="BB22B7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425C44"/>
    <w:multiLevelType w:val="multilevel"/>
    <w:tmpl w:val="CAEC5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41B"/>
    <w:rsid w:val="00052BB2"/>
    <w:rsid w:val="000B02DF"/>
    <w:rsid w:val="000F3A7F"/>
    <w:rsid w:val="00403281"/>
    <w:rsid w:val="0042521B"/>
    <w:rsid w:val="005C3098"/>
    <w:rsid w:val="00721235"/>
    <w:rsid w:val="007E7315"/>
    <w:rsid w:val="007F339E"/>
    <w:rsid w:val="009D07E8"/>
    <w:rsid w:val="00D90B19"/>
    <w:rsid w:val="00E8041B"/>
    <w:rsid w:val="00E8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B04F6"/>
  <w15:docId w15:val="{3B85CC6A-70D6-423F-81F6-870ADEB41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2DF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rsid w:val="00403281"/>
  </w:style>
  <w:style w:type="paragraph" w:styleId="BodyText">
    <w:name w:val="Body Text"/>
    <w:basedOn w:val="Normal"/>
    <w:link w:val="BodyTextChar"/>
    <w:uiPriority w:val="1"/>
    <w:rsid w:val="00403281"/>
    <w:pPr>
      <w:ind w:left="119" w:hanging="144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03281"/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0B02DF"/>
    <w:pPr>
      <w:ind w:left="720"/>
      <w:contextualSpacing/>
    </w:pPr>
  </w:style>
  <w:style w:type="paragraph" w:styleId="NoSpacing">
    <w:name w:val="No Spacing"/>
    <w:uiPriority w:val="1"/>
    <w:qFormat/>
    <w:rsid w:val="000B02DF"/>
    <w:rPr>
      <w:sz w:val="22"/>
      <w:szCs w:val="22"/>
      <w:lang w:val="en-US"/>
    </w:rPr>
  </w:style>
  <w:style w:type="character" w:styleId="Strong">
    <w:name w:val="Strong"/>
    <w:basedOn w:val="DefaultParagraphFont"/>
    <w:uiPriority w:val="22"/>
    <w:qFormat/>
    <w:rsid w:val="007F339E"/>
    <w:rPr>
      <w:b/>
      <w:bCs/>
    </w:rPr>
  </w:style>
  <w:style w:type="character" w:styleId="Hyperlink">
    <w:name w:val="Hyperlink"/>
    <w:basedOn w:val="DefaultParagraphFont"/>
    <w:uiPriority w:val="99"/>
    <w:unhideWhenUsed/>
    <w:rsid w:val="00D90B1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731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E7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315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7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315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3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rv212.services.gc.ca/ihst/Questionnaire.aspx?sid=33c2964c-edff-47f7-ab04-79a77ca10204&amp;lc=eng&amp;iffsappid=EEC-CSJ&amp;iffssid=65b49956-49e0-4606-9859-c5d9f4f5a8d5" TargetMode="External"/><Relationship Id="rId13" Type="http://schemas.openxmlformats.org/officeDocument/2006/relationships/hyperlink" Target="https://apps.cra-arc.gc.ca/ebci/hacc/srch/pub/dsplyBscSrch?request_locale=e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apps.cra-arc.gc.ca/ebci/hacc/srch/pub/dsplyBscSrch?request_locale=e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nada.ca/en/employment-social-development/services/funding/canada-summer-jobs/local-priorities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canada.ca/en/employment-social-development/services/funding/canada-summer-jobs/assessment-criteri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en/employment-social-development/services/funding/canada-summer-jobs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 M. Shaw</dc:creator>
  <cp:lastModifiedBy>Hannah Saley</cp:lastModifiedBy>
  <cp:revision>2</cp:revision>
  <cp:lastPrinted>2020-01-31T18:14:00Z</cp:lastPrinted>
  <dcterms:created xsi:type="dcterms:W3CDTF">2020-02-03T15:14:00Z</dcterms:created>
  <dcterms:modified xsi:type="dcterms:W3CDTF">2020-02-03T15:14:00Z</dcterms:modified>
</cp:coreProperties>
</file>