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11" w:rsidRPr="00B12B31" w:rsidRDefault="00203F11" w:rsidP="00203F11">
      <w:pPr>
        <w:jc w:val="center"/>
        <w:rPr>
          <w:rFonts w:cs="Arial"/>
          <w:b/>
          <w:sz w:val="24"/>
          <w:szCs w:val="24"/>
        </w:rPr>
      </w:pPr>
      <w:bookmarkStart w:id="0" w:name="_GoBack"/>
      <w:bookmarkEnd w:id="0"/>
      <w:r w:rsidRPr="00B12B31">
        <w:rPr>
          <w:rFonts w:cs="Arial"/>
          <w:b/>
          <w:sz w:val="24"/>
          <w:szCs w:val="24"/>
        </w:rPr>
        <w:t>The Salvation Army</w:t>
      </w:r>
    </w:p>
    <w:p w:rsidR="00203F11" w:rsidRPr="00B12B31" w:rsidRDefault="00203F11" w:rsidP="00203F11">
      <w:pPr>
        <w:jc w:val="center"/>
        <w:rPr>
          <w:rFonts w:cs="Arial"/>
          <w:b/>
          <w:sz w:val="24"/>
          <w:szCs w:val="24"/>
        </w:rPr>
      </w:pPr>
      <w:r w:rsidRPr="00B12B31">
        <w:rPr>
          <w:rFonts w:cs="Arial"/>
          <w:b/>
          <w:sz w:val="24"/>
          <w:szCs w:val="24"/>
        </w:rPr>
        <w:t>Women’s Counselling Centre</w:t>
      </w:r>
    </w:p>
    <w:p w:rsidR="00203F11" w:rsidRPr="00B12B31" w:rsidRDefault="00203F11" w:rsidP="00203F11">
      <w:pPr>
        <w:jc w:val="center"/>
        <w:rPr>
          <w:rFonts w:cs="Arial"/>
          <w:b/>
          <w:sz w:val="24"/>
          <w:szCs w:val="24"/>
        </w:rPr>
      </w:pPr>
      <w:r w:rsidRPr="00B12B31">
        <w:rPr>
          <w:rFonts w:cs="Arial"/>
          <w:b/>
          <w:sz w:val="24"/>
          <w:szCs w:val="24"/>
        </w:rPr>
        <w:t>POLICIES &amp; PROCEDURES MANUAL</w:t>
      </w:r>
    </w:p>
    <w:p w:rsidR="00203F11" w:rsidRPr="00B12B31" w:rsidRDefault="00203F11" w:rsidP="00203F11">
      <w:pPr>
        <w:jc w:val="center"/>
        <w:rPr>
          <w:rFonts w:cs="Arial"/>
          <w:b/>
          <w:sz w:val="24"/>
          <w:szCs w:val="24"/>
        </w:rPr>
      </w:pPr>
    </w:p>
    <w:tbl>
      <w:tblPr>
        <w:tblW w:w="4320" w:type="dxa"/>
        <w:tblInd w:w="4788" w:type="dxa"/>
        <w:tblLayout w:type="fixed"/>
        <w:tblLook w:val="0000" w:firstRow="0" w:lastRow="0" w:firstColumn="0" w:lastColumn="0" w:noHBand="0" w:noVBand="0"/>
      </w:tblPr>
      <w:tblGrid>
        <w:gridCol w:w="1980"/>
        <w:gridCol w:w="2340"/>
      </w:tblGrid>
      <w:tr w:rsidR="00203F11" w:rsidRPr="00B12B31" w:rsidTr="006A79E7">
        <w:tc>
          <w:tcPr>
            <w:tcW w:w="1980" w:type="dxa"/>
          </w:tcPr>
          <w:p w:rsidR="00203F11" w:rsidRPr="00B12B31" w:rsidRDefault="00203F11" w:rsidP="006A79E7">
            <w:pPr>
              <w:rPr>
                <w:rFonts w:cs="Arial"/>
                <w:sz w:val="24"/>
                <w:szCs w:val="24"/>
              </w:rPr>
            </w:pPr>
            <w:r w:rsidRPr="00B12B31">
              <w:rPr>
                <w:rFonts w:cs="Arial"/>
                <w:sz w:val="24"/>
                <w:szCs w:val="24"/>
              </w:rPr>
              <w:t>Section:</w:t>
            </w:r>
          </w:p>
        </w:tc>
        <w:tc>
          <w:tcPr>
            <w:tcW w:w="2340" w:type="dxa"/>
          </w:tcPr>
          <w:p w:rsidR="00203F11" w:rsidRPr="00B12B31" w:rsidRDefault="00203F11" w:rsidP="006A79E7">
            <w:pPr>
              <w:rPr>
                <w:rFonts w:cs="Arial"/>
                <w:sz w:val="24"/>
                <w:szCs w:val="24"/>
              </w:rPr>
            </w:pPr>
            <w:r>
              <w:rPr>
                <w:rFonts w:cs="Arial"/>
                <w:sz w:val="24"/>
                <w:szCs w:val="24"/>
              </w:rPr>
              <w:t>Human Resources</w:t>
            </w:r>
          </w:p>
        </w:tc>
      </w:tr>
      <w:tr w:rsidR="00203F11" w:rsidRPr="00B12B31" w:rsidTr="006A79E7">
        <w:tc>
          <w:tcPr>
            <w:tcW w:w="1980" w:type="dxa"/>
          </w:tcPr>
          <w:p w:rsidR="00203F11" w:rsidRPr="00B12B31" w:rsidRDefault="00203F11" w:rsidP="006A79E7">
            <w:pPr>
              <w:rPr>
                <w:rFonts w:cs="Arial"/>
                <w:sz w:val="24"/>
                <w:szCs w:val="24"/>
              </w:rPr>
            </w:pPr>
          </w:p>
        </w:tc>
        <w:tc>
          <w:tcPr>
            <w:tcW w:w="2340" w:type="dxa"/>
          </w:tcPr>
          <w:p w:rsidR="00203F11" w:rsidRPr="00B12B31" w:rsidRDefault="00203F11" w:rsidP="006A79E7">
            <w:pPr>
              <w:rPr>
                <w:rFonts w:cs="Arial"/>
                <w:sz w:val="24"/>
                <w:szCs w:val="24"/>
              </w:rPr>
            </w:pPr>
          </w:p>
        </w:tc>
      </w:tr>
      <w:tr w:rsidR="00203F11" w:rsidRPr="00B12B31" w:rsidTr="006A79E7">
        <w:tc>
          <w:tcPr>
            <w:tcW w:w="1980" w:type="dxa"/>
          </w:tcPr>
          <w:p w:rsidR="00203F11" w:rsidRPr="00B12B31" w:rsidRDefault="00203F11" w:rsidP="006A79E7">
            <w:pPr>
              <w:rPr>
                <w:rFonts w:cs="Arial"/>
                <w:sz w:val="24"/>
                <w:szCs w:val="24"/>
              </w:rPr>
            </w:pPr>
            <w:r w:rsidRPr="00B12B31">
              <w:rPr>
                <w:rFonts w:cs="Arial"/>
                <w:sz w:val="24"/>
                <w:szCs w:val="24"/>
              </w:rPr>
              <w:t>Date Created:</w:t>
            </w:r>
          </w:p>
        </w:tc>
        <w:tc>
          <w:tcPr>
            <w:tcW w:w="2340" w:type="dxa"/>
          </w:tcPr>
          <w:p w:rsidR="00203F11" w:rsidRPr="00B12B31" w:rsidRDefault="00203F11" w:rsidP="006A79E7">
            <w:pPr>
              <w:rPr>
                <w:rFonts w:cs="Arial"/>
                <w:sz w:val="24"/>
                <w:szCs w:val="24"/>
              </w:rPr>
            </w:pPr>
            <w:r>
              <w:rPr>
                <w:rFonts w:cs="Arial"/>
                <w:sz w:val="24"/>
                <w:szCs w:val="24"/>
              </w:rPr>
              <w:t>May 2009</w:t>
            </w:r>
          </w:p>
        </w:tc>
      </w:tr>
      <w:tr w:rsidR="00203F11" w:rsidRPr="00B12B31" w:rsidTr="006A79E7">
        <w:tc>
          <w:tcPr>
            <w:tcW w:w="1980" w:type="dxa"/>
          </w:tcPr>
          <w:p w:rsidR="00203F11" w:rsidRPr="00B12B31" w:rsidRDefault="00203F11" w:rsidP="006A79E7">
            <w:pPr>
              <w:rPr>
                <w:rFonts w:cs="Arial"/>
                <w:sz w:val="24"/>
                <w:szCs w:val="24"/>
              </w:rPr>
            </w:pPr>
            <w:r w:rsidRPr="00B12B31">
              <w:rPr>
                <w:rFonts w:cs="Arial"/>
                <w:sz w:val="24"/>
                <w:szCs w:val="24"/>
              </w:rPr>
              <w:t>Date Reviewed:</w:t>
            </w:r>
          </w:p>
        </w:tc>
        <w:tc>
          <w:tcPr>
            <w:tcW w:w="2340" w:type="dxa"/>
          </w:tcPr>
          <w:p w:rsidR="00203F11" w:rsidRPr="00B12B31" w:rsidRDefault="00203F11" w:rsidP="006A79E7">
            <w:pPr>
              <w:rPr>
                <w:rFonts w:cs="Arial"/>
                <w:sz w:val="24"/>
                <w:szCs w:val="24"/>
              </w:rPr>
            </w:pPr>
            <w:r>
              <w:rPr>
                <w:rFonts w:cs="Arial"/>
                <w:sz w:val="24"/>
                <w:szCs w:val="24"/>
              </w:rPr>
              <w:t>July 2017</w:t>
            </w:r>
          </w:p>
        </w:tc>
      </w:tr>
      <w:tr w:rsidR="00203F11" w:rsidRPr="00B12B31" w:rsidTr="006A79E7">
        <w:tc>
          <w:tcPr>
            <w:tcW w:w="1980" w:type="dxa"/>
          </w:tcPr>
          <w:p w:rsidR="00203F11" w:rsidRPr="00B12B31" w:rsidRDefault="00203F11" w:rsidP="006A79E7">
            <w:pPr>
              <w:rPr>
                <w:rFonts w:cs="Arial"/>
                <w:sz w:val="24"/>
                <w:szCs w:val="24"/>
              </w:rPr>
            </w:pPr>
            <w:r w:rsidRPr="00B12B31">
              <w:rPr>
                <w:rFonts w:cs="Arial"/>
                <w:sz w:val="24"/>
                <w:szCs w:val="24"/>
              </w:rPr>
              <w:t>Authority:</w:t>
            </w:r>
          </w:p>
        </w:tc>
        <w:tc>
          <w:tcPr>
            <w:tcW w:w="2340" w:type="dxa"/>
          </w:tcPr>
          <w:p w:rsidR="00203F11" w:rsidRPr="00B12B31" w:rsidRDefault="00203F11" w:rsidP="006A79E7">
            <w:pPr>
              <w:rPr>
                <w:rFonts w:cs="Arial"/>
                <w:sz w:val="24"/>
                <w:szCs w:val="24"/>
              </w:rPr>
            </w:pPr>
            <w:r w:rsidRPr="00B12B31">
              <w:rPr>
                <w:rFonts w:cs="Arial"/>
                <w:sz w:val="24"/>
                <w:szCs w:val="24"/>
              </w:rPr>
              <w:t>Director</w:t>
            </w:r>
          </w:p>
        </w:tc>
      </w:tr>
    </w:tbl>
    <w:p w:rsidR="00203F11" w:rsidRPr="00B12B31" w:rsidRDefault="00203F11" w:rsidP="00203F11">
      <w:pPr>
        <w:rPr>
          <w:rFonts w:cs="Arial"/>
          <w:lang w:val="en-CA"/>
        </w:rPr>
      </w:pPr>
    </w:p>
    <w:p w:rsidR="00203F11" w:rsidRPr="00B12B31" w:rsidRDefault="00203F11" w:rsidP="00203F11">
      <w:pPr>
        <w:pStyle w:val="Heading1"/>
        <w:rPr>
          <w:lang w:val="en-CA"/>
        </w:rPr>
      </w:pPr>
      <w:bookmarkStart w:id="1" w:name="_Toc480809308"/>
      <w:r>
        <w:rPr>
          <w:lang w:val="en-CA"/>
        </w:rPr>
        <w:t>Performance Appraisal and Management</w:t>
      </w:r>
      <w:bookmarkEnd w:id="1"/>
    </w:p>
    <w:p w:rsidR="00203F11" w:rsidRDefault="00203F11" w:rsidP="00203F11">
      <w:pPr>
        <w:rPr>
          <w:lang w:val="en-CA"/>
        </w:rPr>
      </w:pPr>
    </w:p>
    <w:p w:rsidR="00203F11" w:rsidRPr="00DA6D17" w:rsidRDefault="00203F11" w:rsidP="00203F11">
      <w:pPr>
        <w:rPr>
          <w:rFonts w:cs="Arial"/>
          <w:szCs w:val="22"/>
          <w:lang w:val="en-CA"/>
        </w:rPr>
      </w:pPr>
    </w:p>
    <w:p w:rsidR="00203F11" w:rsidRDefault="00203F11" w:rsidP="00203F11">
      <w:pPr>
        <w:rPr>
          <w:rFonts w:cs="Arial"/>
          <w:b/>
          <w:szCs w:val="22"/>
          <w:lang w:val="en-CA"/>
        </w:rPr>
      </w:pPr>
      <w:r w:rsidRPr="003819AB">
        <w:rPr>
          <w:rFonts w:cs="Arial"/>
          <w:b/>
          <w:szCs w:val="22"/>
          <w:lang w:val="en-CA"/>
        </w:rPr>
        <w:t xml:space="preserve">Policy: </w:t>
      </w:r>
    </w:p>
    <w:p w:rsidR="00203F11" w:rsidRDefault="00203F11" w:rsidP="00203F11">
      <w:pPr>
        <w:rPr>
          <w:rFonts w:cs="Arial"/>
          <w:b/>
          <w:szCs w:val="22"/>
          <w:lang w:val="en-CA"/>
        </w:rPr>
      </w:pPr>
    </w:p>
    <w:p w:rsidR="00203F11" w:rsidRPr="00AF0DF9" w:rsidRDefault="00203F11" w:rsidP="00203F11">
      <w:pPr>
        <w:rPr>
          <w:rFonts w:cs="Arial"/>
          <w:szCs w:val="22"/>
        </w:rPr>
      </w:pPr>
      <w:r w:rsidRPr="00AF0DF9">
        <w:rPr>
          <w:rFonts w:cs="Arial"/>
          <w:szCs w:val="22"/>
        </w:rPr>
        <w:t xml:space="preserve">The Performance Appraisal is designed to promote better understanding between supervisors and employees about job responsibilities and performance expectations/objectives. The </w:t>
      </w:r>
      <w:r w:rsidRPr="00AF0DF9">
        <w:rPr>
          <w:rFonts w:cs="Arial"/>
          <w:szCs w:val="22"/>
          <w:u w:val="single"/>
        </w:rPr>
        <w:t>primary goal</w:t>
      </w:r>
      <w:r>
        <w:rPr>
          <w:rFonts w:cs="Arial"/>
          <w:szCs w:val="22"/>
        </w:rPr>
        <w:t xml:space="preserve"> of the a</w:t>
      </w:r>
      <w:r w:rsidRPr="00AF0DF9">
        <w:rPr>
          <w:rFonts w:cs="Arial"/>
          <w:szCs w:val="22"/>
        </w:rPr>
        <w:t>ppraisal is to solidify the commitment of both parties to achieve the best possible performance results. Meeting this goal is achieved effectively when:</w:t>
      </w:r>
    </w:p>
    <w:p w:rsidR="00203F11" w:rsidRPr="00AF0DF9" w:rsidRDefault="00203F11" w:rsidP="00203F11">
      <w:pPr>
        <w:rPr>
          <w:rFonts w:cs="Arial"/>
          <w:szCs w:val="22"/>
        </w:rPr>
      </w:pPr>
    </w:p>
    <w:p w:rsidR="00203F11" w:rsidRPr="00AF0DF9" w:rsidRDefault="00203F11" w:rsidP="00203F11">
      <w:pPr>
        <w:numPr>
          <w:ilvl w:val="0"/>
          <w:numId w:val="1"/>
        </w:numPr>
        <w:rPr>
          <w:rFonts w:cs="Arial"/>
          <w:szCs w:val="22"/>
        </w:rPr>
      </w:pPr>
      <w:r w:rsidRPr="00AF0DF9">
        <w:rPr>
          <w:rFonts w:cs="Arial"/>
          <w:szCs w:val="22"/>
        </w:rPr>
        <w:t>individual employee performance over the review period is measured against mutually established job standards and performance expectations</w:t>
      </w:r>
    </w:p>
    <w:p w:rsidR="00203F11" w:rsidRPr="00AF0DF9" w:rsidRDefault="00203F11" w:rsidP="00203F11">
      <w:pPr>
        <w:numPr>
          <w:ilvl w:val="0"/>
          <w:numId w:val="1"/>
        </w:numPr>
        <w:rPr>
          <w:rFonts w:cs="Arial"/>
          <w:szCs w:val="22"/>
        </w:rPr>
      </w:pPr>
      <w:r w:rsidRPr="00AF0DF9">
        <w:rPr>
          <w:rFonts w:cs="Arial"/>
          <w:szCs w:val="22"/>
        </w:rPr>
        <w:t>employee growth and development is encouraged through accurate feedback</w:t>
      </w:r>
    </w:p>
    <w:p w:rsidR="00203F11" w:rsidRPr="00AF0DF9" w:rsidRDefault="00203F11" w:rsidP="00203F11">
      <w:pPr>
        <w:numPr>
          <w:ilvl w:val="0"/>
          <w:numId w:val="1"/>
        </w:numPr>
        <w:rPr>
          <w:rFonts w:cs="Arial"/>
          <w:szCs w:val="22"/>
        </w:rPr>
      </w:pPr>
      <w:r w:rsidRPr="00AF0DF9">
        <w:rPr>
          <w:rFonts w:cs="Arial"/>
          <w:szCs w:val="22"/>
        </w:rPr>
        <w:t>employee achievements are recognized</w:t>
      </w:r>
    </w:p>
    <w:p w:rsidR="00203F11" w:rsidRPr="00AF0DF9" w:rsidRDefault="00203F11" w:rsidP="00203F11">
      <w:pPr>
        <w:numPr>
          <w:ilvl w:val="0"/>
          <w:numId w:val="1"/>
        </w:numPr>
        <w:rPr>
          <w:rFonts w:cs="Arial"/>
          <w:szCs w:val="22"/>
        </w:rPr>
      </w:pPr>
      <w:r w:rsidRPr="00AF0DF9">
        <w:rPr>
          <w:rFonts w:cs="Arial"/>
          <w:szCs w:val="22"/>
        </w:rPr>
        <w:t>specific, constructive recommendations are offered when performance improvement or development is required</w:t>
      </w:r>
    </w:p>
    <w:p w:rsidR="00203F11" w:rsidRPr="00AF0DF9" w:rsidRDefault="00203F11" w:rsidP="00203F11">
      <w:pPr>
        <w:numPr>
          <w:ilvl w:val="0"/>
          <w:numId w:val="1"/>
        </w:numPr>
        <w:rPr>
          <w:rFonts w:cs="Arial"/>
          <w:szCs w:val="22"/>
        </w:rPr>
      </w:pPr>
      <w:r w:rsidRPr="00AF0DF9">
        <w:rPr>
          <w:rFonts w:cs="Arial"/>
          <w:szCs w:val="22"/>
        </w:rPr>
        <w:t>employee comments are encouraged</w:t>
      </w:r>
    </w:p>
    <w:p w:rsidR="00203F11" w:rsidRPr="00AF0DF9" w:rsidRDefault="00203F11" w:rsidP="00203F11">
      <w:pPr>
        <w:numPr>
          <w:ilvl w:val="0"/>
          <w:numId w:val="1"/>
        </w:numPr>
        <w:rPr>
          <w:rFonts w:cs="Arial"/>
          <w:szCs w:val="22"/>
        </w:rPr>
      </w:pPr>
      <w:proofErr w:type="gramStart"/>
      <w:r w:rsidRPr="00AF0DF9">
        <w:rPr>
          <w:rFonts w:cs="Arial"/>
          <w:szCs w:val="22"/>
        </w:rPr>
        <w:t>clear</w:t>
      </w:r>
      <w:proofErr w:type="gramEnd"/>
      <w:r w:rsidRPr="00AF0DF9">
        <w:rPr>
          <w:rFonts w:cs="Arial"/>
          <w:szCs w:val="22"/>
        </w:rPr>
        <w:t xml:space="preserve"> objectives are mutually established for the upcoming review period.</w:t>
      </w:r>
    </w:p>
    <w:p w:rsidR="00203F11" w:rsidRPr="00AF0DF9" w:rsidRDefault="00203F11" w:rsidP="00203F11">
      <w:pPr>
        <w:rPr>
          <w:rFonts w:cs="Arial"/>
          <w:szCs w:val="22"/>
        </w:rPr>
      </w:pPr>
    </w:p>
    <w:p w:rsidR="00203F11" w:rsidRPr="00AF0DF9" w:rsidRDefault="00203F11" w:rsidP="00203F11">
      <w:pPr>
        <w:rPr>
          <w:rFonts w:cs="Arial"/>
          <w:szCs w:val="22"/>
        </w:rPr>
      </w:pPr>
      <w:r w:rsidRPr="00AF0DF9">
        <w:rPr>
          <w:rFonts w:cs="Arial"/>
          <w:szCs w:val="22"/>
        </w:rPr>
        <w:t>To provide a fair assessment, the review should be based on observations of the employee's actions over the entire review period. That is, the supervisor should be collecting examples of the employee's performance throughout the review period and not just those items one can remember.</w:t>
      </w:r>
    </w:p>
    <w:p w:rsidR="00203F11" w:rsidRPr="002C0A13" w:rsidRDefault="00203F11" w:rsidP="00203F11">
      <w:pPr>
        <w:rPr>
          <w:sz w:val="24"/>
          <w:szCs w:val="24"/>
        </w:rPr>
      </w:pPr>
    </w:p>
    <w:p w:rsidR="00203F11" w:rsidRDefault="00203F11" w:rsidP="00203F11">
      <w:pPr>
        <w:rPr>
          <w:rFonts w:cs="Arial"/>
          <w:b/>
          <w:szCs w:val="22"/>
        </w:rPr>
      </w:pPr>
    </w:p>
    <w:p w:rsidR="00203F11" w:rsidRPr="00C96E41" w:rsidRDefault="00203F11" w:rsidP="00203F11">
      <w:pPr>
        <w:rPr>
          <w:rFonts w:cs="Arial"/>
          <w:b/>
          <w:szCs w:val="22"/>
        </w:rPr>
      </w:pPr>
      <w:r w:rsidRPr="00C96E41">
        <w:rPr>
          <w:rFonts w:cs="Arial"/>
          <w:b/>
          <w:szCs w:val="22"/>
        </w:rPr>
        <w:t>Procedure:</w:t>
      </w:r>
    </w:p>
    <w:p w:rsidR="00203F11" w:rsidRPr="00AF0DF9" w:rsidRDefault="00203F11" w:rsidP="00203F11">
      <w:pPr>
        <w:rPr>
          <w:rFonts w:cs="Arial"/>
          <w:szCs w:val="22"/>
        </w:rPr>
      </w:pPr>
    </w:p>
    <w:p w:rsidR="00203F11" w:rsidRDefault="00203F11" w:rsidP="00203F11">
      <w:pPr>
        <w:rPr>
          <w:rFonts w:cs="Arial"/>
          <w:szCs w:val="22"/>
        </w:rPr>
      </w:pPr>
      <w:r>
        <w:rPr>
          <w:rFonts w:cs="Arial"/>
          <w:szCs w:val="22"/>
        </w:rPr>
        <w:t>A performance appraisal will be completed during the first quarter of each calendar year using the PEAC process.</w:t>
      </w:r>
    </w:p>
    <w:p w:rsidR="00203F11" w:rsidRDefault="00203F11" w:rsidP="00203F11">
      <w:pPr>
        <w:rPr>
          <w:rFonts w:cs="Arial"/>
          <w:szCs w:val="22"/>
        </w:rPr>
      </w:pPr>
    </w:p>
    <w:p w:rsidR="00203F11" w:rsidRDefault="00203F11" w:rsidP="00203F11">
      <w:pPr>
        <w:rPr>
          <w:rFonts w:cs="Arial"/>
          <w:szCs w:val="22"/>
        </w:rPr>
      </w:pPr>
      <w:r>
        <w:rPr>
          <w:rFonts w:cs="Arial"/>
          <w:szCs w:val="22"/>
        </w:rPr>
        <w:t>The employee and supervisor will meet to discuss and dialogue about the performance appraisal. The employee and supervisor together will set appropriate goals for the next year.</w:t>
      </w:r>
    </w:p>
    <w:p w:rsidR="00203F11" w:rsidRDefault="00203F11" w:rsidP="00203F11">
      <w:pPr>
        <w:rPr>
          <w:rFonts w:cs="Arial"/>
          <w:szCs w:val="22"/>
        </w:rPr>
      </w:pPr>
    </w:p>
    <w:p w:rsidR="00203F11" w:rsidRDefault="00203F11" w:rsidP="00203F11">
      <w:pPr>
        <w:rPr>
          <w:rFonts w:cs="Arial"/>
          <w:szCs w:val="22"/>
        </w:rPr>
      </w:pPr>
      <w:r>
        <w:rPr>
          <w:rFonts w:cs="Arial"/>
          <w:szCs w:val="22"/>
        </w:rPr>
        <w:t xml:space="preserve">The completed appraisal form will be sent to DHQ for the DC’s signature. Once returned it will be placed in the employee’s Human Resources file. </w:t>
      </w:r>
    </w:p>
    <w:p w:rsidR="00203F11" w:rsidRDefault="00203F11" w:rsidP="00203F11">
      <w:pPr>
        <w:rPr>
          <w:rFonts w:cs="Arial"/>
          <w:szCs w:val="22"/>
        </w:rPr>
      </w:pPr>
    </w:p>
    <w:p w:rsidR="00203F11" w:rsidRDefault="00203F11" w:rsidP="00203F11">
      <w:pPr>
        <w:rPr>
          <w:rFonts w:cs="Arial"/>
          <w:szCs w:val="22"/>
        </w:rPr>
      </w:pPr>
      <w:r>
        <w:rPr>
          <w:rFonts w:cs="Arial"/>
          <w:szCs w:val="22"/>
        </w:rPr>
        <w:t>A copy of the signature page of each appraisal will be sent to DHQ HR Department to be placed in the employee’s Human Resources file at that location.</w:t>
      </w:r>
    </w:p>
    <w:p w:rsidR="004A371B" w:rsidRDefault="00203F11"/>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04F"/>
    <w:multiLevelType w:val="hybridMultilevel"/>
    <w:tmpl w:val="1602C494"/>
    <w:lvl w:ilvl="0" w:tplc="ABC66548">
      <w:numFmt w:val="bullet"/>
      <w:lvlText w:val="-"/>
      <w:lvlJc w:val="left"/>
      <w:pPr>
        <w:tabs>
          <w:tab w:val="num" w:pos="288"/>
        </w:tabs>
        <w:ind w:left="288"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11"/>
    <w:rsid w:val="00203F11"/>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11"/>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03F11"/>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F11"/>
    <w:rPr>
      <w:rFonts w:ascii="Arial" w:eastAsia="Times New Roman" w:hAnsi="Arial" w:cs="Arial"/>
      <w:b/>
      <w:bCs/>
      <w:kern w:val="32"/>
      <w:sz w:val="36"/>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11"/>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03F11"/>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F11"/>
    <w:rPr>
      <w:rFonts w:ascii="Arial" w:eastAsia="Times New Roman" w:hAnsi="Arial" w:cs="Arial"/>
      <w:b/>
      <w:bCs/>
      <w:kern w:val="32"/>
      <w:sz w:val="3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2019-01-08T19:22:00Z</dcterms:created>
  <dcterms:modified xsi:type="dcterms:W3CDTF">2019-01-08T19:29:00Z</dcterms:modified>
</cp:coreProperties>
</file>