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D46" w:rsidRDefault="007C7D46" w:rsidP="007C7D46">
      <w:pPr>
        <w:pStyle w:val="Heading2"/>
        <w:tabs>
          <w:tab w:val="left" w:pos="2820"/>
          <w:tab w:val="left" w:pos="2821"/>
          <w:tab w:val="left" w:pos="9301"/>
        </w:tabs>
        <w:spacing w:before="229"/>
        <w:ind w:left="0" w:firstLine="0"/>
        <w:rPr>
          <w:sz w:val="22"/>
        </w:rPr>
      </w:pPr>
      <w:r>
        <w:t>F</w:t>
      </w:r>
      <w:r>
        <w:t>ood Safety</w:t>
      </w:r>
      <w:r>
        <w:rPr>
          <w:spacing w:val="-8"/>
        </w:rPr>
        <w:t xml:space="preserve"> </w:t>
      </w:r>
      <w:r>
        <w:t>/ Sanitation</w:t>
      </w:r>
      <w:r>
        <w:tab/>
      </w:r>
      <w:bookmarkStart w:id="0" w:name="_GoBack"/>
      <w:bookmarkEnd w:id="0"/>
    </w:p>
    <w:p w:rsidR="007C7D46" w:rsidRDefault="007C7D46" w:rsidP="007C7D46">
      <w:pPr>
        <w:pStyle w:val="BodyText"/>
        <w:tabs>
          <w:tab w:val="left" w:pos="2820"/>
        </w:tabs>
        <w:spacing w:before="35" w:line="250" w:lineRule="exact"/>
        <w:ind w:left="660"/>
      </w:pPr>
      <w:r>
        <w:t>Issued</w:t>
      </w:r>
      <w:r>
        <w:rPr>
          <w:spacing w:val="-1"/>
        </w:rPr>
        <w:t xml:space="preserve"> </w:t>
      </w:r>
      <w:r>
        <w:t>By:</w:t>
      </w:r>
      <w:r>
        <w:tab/>
        <w:t>Executive</w:t>
      </w:r>
      <w:r>
        <w:rPr>
          <w:spacing w:val="-6"/>
        </w:rPr>
        <w:t xml:space="preserve"> </w:t>
      </w:r>
      <w:r>
        <w:t>Director</w:t>
      </w:r>
    </w:p>
    <w:p w:rsidR="007C7D46" w:rsidRDefault="007C7D46" w:rsidP="007C7D46">
      <w:pPr>
        <w:pStyle w:val="BodyText"/>
        <w:tabs>
          <w:tab w:val="left" w:pos="2820"/>
        </w:tabs>
        <w:spacing w:line="255" w:lineRule="exact"/>
        <w:ind w:left="660"/>
      </w:pPr>
      <w:r>
        <w:t>Effective</w:t>
      </w:r>
      <w:r>
        <w:rPr>
          <w:spacing w:val="-2"/>
        </w:rPr>
        <w:t xml:space="preserve"> </w:t>
      </w:r>
      <w:r>
        <w:t>Date:</w:t>
      </w:r>
      <w:r>
        <w:tab/>
        <w:t>May 1</w:t>
      </w:r>
      <w:proofErr w:type="spellStart"/>
      <w:r>
        <w:rPr>
          <w:position w:val="8"/>
          <w:sz w:val="14"/>
        </w:rPr>
        <w:t>st</w:t>
      </w:r>
      <w:proofErr w:type="spellEnd"/>
      <w:r>
        <w:t>,</w:t>
      </w:r>
      <w:r>
        <w:rPr>
          <w:spacing w:val="-2"/>
        </w:rPr>
        <w:t xml:space="preserve"> </w:t>
      </w:r>
      <w:r>
        <w:t>2011</w:t>
      </w:r>
    </w:p>
    <w:p w:rsidR="007C7D46" w:rsidRDefault="007C7D46" w:rsidP="007C7D46">
      <w:pPr>
        <w:pStyle w:val="BodyText"/>
        <w:tabs>
          <w:tab w:val="left" w:pos="2820"/>
        </w:tabs>
        <w:spacing w:before="1" w:after="17"/>
        <w:ind w:left="660"/>
      </w:pPr>
      <w:r>
        <w:t>Updated:</w:t>
      </w:r>
      <w:r>
        <w:tab/>
        <w:t>May 31,</w:t>
      </w:r>
      <w:r>
        <w:rPr>
          <w:spacing w:val="-1"/>
        </w:rPr>
        <w:t xml:space="preserve"> </w:t>
      </w:r>
      <w:r>
        <w:t>2016</w:t>
      </w:r>
    </w:p>
    <w:p w:rsidR="007C7D46" w:rsidRDefault="007C7D46" w:rsidP="007C7D46">
      <w:pPr>
        <w:pStyle w:val="BodyText"/>
        <w:spacing w:line="20" w:lineRule="exact"/>
        <w:ind w:left="624"/>
        <w:rPr>
          <w:sz w:val="2"/>
        </w:rPr>
      </w:pPr>
      <w:r>
        <w:rPr>
          <w:noProof/>
          <w:sz w:val="2"/>
        </w:rPr>
        <mc:AlternateContent>
          <mc:Choice Requires="wpg">
            <w:drawing>
              <wp:inline distT="0" distB="0" distL="0" distR="0">
                <wp:extent cx="5990590" cy="9525"/>
                <wp:effectExtent l="5715" t="8890" r="4445"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9525"/>
                          <a:chOff x="0" y="0"/>
                          <a:chExt cx="9434" cy="15"/>
                        </a:xfrm>
                      </wpg:grpSpPr>
                      <wps:wsp>
                        <wps:cNvPr id="2" name="Line 3"/>
                        <wps:cNvCnPr/>
                        <wps:spPr bwMode="auto">
                          <a:xfrm>
                            <a:off x="8" y="8"/>
                            <a:ext cx="94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471.7pt;height:.75pt;mso-position-horizontal-relative:char;mso-position-vertical-relative:line" coordsize="94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7WcgIAAF4FAAAOAAAAZHJzL2Uyb0RvYy54bWykVFFv2yAQfp+0/4D8ntpOnC62mlRTnPSl&#10;WyN1+wEEsI2GAQGNU0377zvASdf0YVOXBwe44+6777vj5vbYC3RgxnIll0l+lSWISaIol+0y+f5t&#10;O1kkyDosKRZKsmXyzGxyu/r44WbQFZuqTgnKDIIg0laDXiadc7pKU0s61mN7pTSTYGyU6bGDrWlT&#10;avAA0XuRTrPsOh2UodoowqyF0zoak1WI3zSMuIemscwhsUwAmwtfE757/01XN7hqDdYdJyMM/A4U&#10;PeYSkp5D1dhh9GT4m1A9J0ZZ1bgrovpUNQ0nLNQA1eTZRTV3Rj3pUEtbDa0+0wTUXvD07rDk62Fn&#10;EKegXYIk7kGikBXlnppBtxV43Bn9qHcm1gfLe0V+WDCnl3a/b6Mz2g9fFIVw+MmpQM2xMb0PAUWj&#10;Y1Dg+awAOzpE4HBeltm8BKEI2Mr5dB4FIh2o+OYS6TbjtbKYFfFOHm6kuIrZAsIRkS8Hmsy+8Gj/&#10;j8fHDmsW5LGepZHH6YnHey4ZmkUag8Na7kwg1VYW6PwrQzA6wMIiUnBiqCzyMpYamvdcKa60se6O&#10;qR75xTIRkD7wjg/31nm1Xly8DFJtuRBwjish0QB050URLlglOPVGb7Om3a+FQQfsJyj8PCAI9srN&#10;56yx7aJfMEXc0MKShiwdw3Qzrh3mIq4hkJA+ERQIOMdVnJ2fZVZuFptFMSmm15tJkdX15PN2XUyu&#10;t/mneT2r1+s6/+Ux50XVcUqZ9LBPc5wX/6bv+KLECTxP8pmf9HX0UDuAPf0H0NBnUdTYZHtFn4PW&#10;4RxaDpz9bMAQh2vjg+NfiT/3wevlWVz9BgAA//8DAFBLAwQUAAYACAAAACEAa5Ytt9sAAAADAQAA&#10;DwAAAGRycy9kb3ducmV2LnhtbEyPQUvDQBCF74L/YRnBm93EtqIxm1KKeipCW6H0Nk2mSWh2NmS3&#10;SfrvHb3o5cHwHu99ky5G26ieOl87NhBPIlDEuStqLg187d4fnkH5gFxg45gMXMnDIru9STEp3MAb&#10;6rehVFLCPkEDVQhtorXPK7LoJ64lFu/kOotBzq7URYeDlNtGP0bRk7ZYsyxU2NKqovy8vVgDHwMO&#10;y2n81q/Pp9X1sJt/7tcxGXN/Ny5fQQUaw18YfvAFHTJhOroLF141BuSR8KvivcymM1BHCc1BZ6n+&#10;z559AwAA//8DAFBLAQItABQABgAIAAAAIQC2gziS/gAAAOEBAAATAAAAAAAAAAAAAAAAAAAAAABb&#10;Q29udGVudF9UeXBlc10ueG1sUEsBAi0AFAAGAAgAAAAhADj9If/WAAAAlAEAAAsAAAAAAAAAAAAA&#10;AAAALwEAAF9yZWxzLy5yZWxzUEsBAi0AFAAGAAgAAAAhAIYEPtZyAgAAXgUAAA4AAAAAAAAAAAAA&#10;AAAALgIAAGRycy9lMm9Eb2MueG1sUEsBAi0AFAAGAAgAAAAhAGuWLbfbAAAAAwEAAA8AAAAAAAAA&#10;AAAAAAAAzAQAAGRycy9kb3ducmV2LnhtbFBLBQYAAAAABAAEAPMAAADUBQAAAAA=&#10;">
                <v:line id="Line 3" o:spid="_x0000_s1027" style="position:absolute;visibility:visible;mso-wrap-style:square" from="8,8" to="9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3Y8QAAADaAAAADwAAAGRycy9kb3ducmV2LnhtbESPQWvCQBSE74X+h+UVvNVNFWtJXUUK&#10;gnjSaKzeXrOvSWj27ZJdTfz33ULB4zAz3zCzRW8acaXW15YVvAwTEMSF1TWXCg771fMbCB+QNTaW&#10;ScGNPCzmjw8zTLXteEfXLJQiQtinqKAKwaVS+qIig35oHXH0vm1rMETZllK32EW4aeQoSV6lwZrj&#10;QoWOPioqfrKLUfB1oi7fHZeTz+kkO+TbsTueN06pwVO/fAcRqA/38H97rRWM4O9Kv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6ndjxAAAANoAAAAPAAAAAAAAAAAA&#10;AAAAAKECAABkcnMvZG93bnJldi54bWxQSwUGAAAAAAQABAD5AAAAkgMAAAAA&#10;" strokeweight=".72pt"/>
                <w10:anchorlock/>
              </v:group>
            </w:pict>
          </mc:Fallback>
        </mc:AlternateContent>
      </w:r>
    </w:p>
    <w:p w:rsidR="007C7D46" w:rsidRDefault="007C7D46" w:rsidP="007C7D46">
      <w:pPr>
        <w:pStyle w:val="BodyText"/>
        <w:spacing w:before="6"/>
        <w:rPr>
          <w:sz w:val="13"/>
        </w:rPr>
      </w:pPr>
    </w:p>
    <w:p w:rsidR="007C7D46" w:rsidRDefault="007C7D46" w:rsidP="007C7D46">
      <w:pPr>
        <w:pStyle w:val="BodyText"/>
        <w:spacing w:before="93"/>
        <w:ind w:left="660" w:right="876"/>
      </w:pPr>
      <w:r>
        <w:t xml:space="preserve">This policy applies to all areas of the general kitchen operation, including dining room, </w:t>
      </w:r>
      <w:proofErr w:type="spellStart"/>
      <w:r>
        <w:t>servery</w:t>
      </w:r>
      <w:proofErr w:type="spellEnd"/>
      <w:r>
        <w:t>, common kitchen areas, and storage areas on the main floor and in the basement area.</w:t>
      </w:r>
    </w:p>
    <w:p w:rsidR="007C7D46" w:rsidRDefault="007C7D46" w:rsidP="007C7D46">
      <w:pPr>
        <w:pStyle w:val="BodyText"/>
        <w:spacing w:before="9"/>
        <w:rPr>
          <w:sz w:val="21"/>
        </w:rPr>
      </w:pPr>
    </w:p>
    <w:p w:rsidR="007C7D46" w:rsidRDefault="007C7D46" w:rsidP="007C7D46">
      <w:pPr>
        <w:pStyle w:val="Heading4"/>
        <w:ind w:right="628"/>
      </w:pPr>
      <w:r>
        <w:t>IMPORTANT: Food Services staff and volunteers will not report to work and perform duties of any kind in the Food Services Department if they have a cold or influenza symptoms, infections or open sores or other health related concerns that could negatively affect the health of other staff and residents, and the sanitation of the Food Services department areas.</w:t>
      </w:r>
    </w:p>
    <w:p w:rsidR="007C7D46" w:rsidRDefault="007C7D46" w:rsidP="007C7D46">
      <w:pPr>
        <w:pStyle w:val="BodyText"/>
        <w:spacing w:before="11"/>
        <w:rPr>
          <w:b/>
          <w:sz w:val="21"/>
        </w:rPr>
      </w:pPr>
    </w:p>
    <w:p w:rsidR="007C7D46" w:rsidRDefault="007C7D46" w:rsidP="007C7D46">
      <w:pPr>
        <w:pStyle w:val="BodyText"/>
        <w:ind w:left="660"/>
      </w:pPr>
      <w:r>
        <w:t>In addition to all food safe rules;</w:t>
      </w:r>
    </w:p>
    <w:p w:rsidR="007C7D46" w:rsidRDefault="007C7D46" w:rsidP="007C7D46">
      <w:pPr>
        <w:pStyle w:val="BodyText"/>
        <w:spacing w:before="7"/>
        <w:rPr>
          <w:sz w:val="23"/>
        </w:rPr>
      </w:pPr>
    </w:p>
    <w:p w:rsidR="007C7D46" w:rsidRDefault="007C7D46" w:rsidP="007C7D46">
      <w:pPr>
        <w:pStyle w:val="ListParagraph"/>
        <w:numPr>
          <w:ilvl w:val="0"/>
          <w:numId w:val="2"/>
        </w:numPr>
        <w:tabs>
          <w:tab w:val="left" w:pos="1380"/>
          <w:tab w:val="left" w:pos="1381"/>
        </w:tabs>
        <w:spacing w:line="252" w:lineRule="exact"/>
        <w:ind w:right="824"/>
      </w:pPr>
      <w:proofErr w:type="gramStart"/>
      <w:r>
        <w:t>frequent</w:t>
      </w:r>
      <w:proofErr w:type="gramEnd"/>
      <w:r>
        <w:t xml:space="preserve"> hand washing is required while working in Food Services to prevent the</w:t>
      </w:r>
      <w:r>
        <w:rPr>
          <w:spacing w:val="-26"/>
        </w:rPr>
        <w:t xml:space="preserve"> </w:t>
      </w:r>
      <w:r>
        <w:t>spread of food borne</w:t>
      </w:r>
      <w:r>
        <w:rPr>
          <w:spacing w:val="-5"/>
        </w:rPr>
        <w:t xml:space="preserve"> </w:t>
      </w:r>
      <w:r>
        <w:t>illnesses.</w:t>
      </w:r>
    </w:p>
    <w:p w:rsidR="007C7D46" w:rsidRDefault="007C7D46" w:rsidP="007C7D46">
      <w:pPr>
        <w:pStyle w:val="ListParagraph"/>
        <w:numPr>
          <w:ilvl w:val="0"/>
          <w:numId w:val="2"/>
        </w:numPr>
        <w:tabs>
          <w:tab w:val="left" w:pos="1380"/>
          <w:tab w:val="left" w:pos="1381"/>
        </w:tabs>
        <w:spacing w:before="16" w:line="252" w:lineRule="exact"/>
        <w:ind w:right="855"/>
      </w:pPr>
      <w:proofErr w:type="gramStart"/>
      <w:r>
        <w:t>constant</w:t>
      </w:r>
      <w:proofErr w:type="gramEnd"/>
      <w:r>
        <w:t xml:space="preserve"> sweeping, cleaning, mopping (as necessary), spraying and wiping with orange Force, and sanitizing with sanitizer</w:t>
      </w:r>
      <w:r>
        <w:rPr>
          <w:spacing w:val="-14"/>
        </w:rPr>
        <w:t xml:space="preserve"> </w:t>
      </w:r>
      <w:r>
        <w:t>spray.</w:t>
      </w:r>
    </w:p>
    <w:p w:rsidR="007C7D46" w:rsidRDefault="007C7D46" w:rsidP="007C7D46">
      <w:pPr>
        <w:pStyle w:val="ListParagraph"/>
        <w:numPr>
          <w:ilvl w:val="0"/>
          <w:numId w:val="2"/>
        </w:numPr>
        <w:tabs>
          <w:tab w:val="left" w:pos="1380"/>
          <w:tab w:val="left" w:pos="1381"/>
        </w:tabs>
        <w:spacing w:line="267" w:lineRule="exact"/>
      </w:pPr>
      <w:proofErr w:type="gramStart"/>
      <w:r>
        <w:t>at</w:t>
      </w:r>
      <w:proofErr w:type="gramEnd"/>
      <w:r>
        <w:t xml:space="preserve"> the end of every meal, dining room tables (and chairs) to be wiped and</w:t>
      </w:r>
      <w:r>
        <w:rPr>
          <w:spacing w:val="-29"/>
        </w:rPr>
        <w:t xml:space="preserve"> </w:t>
      </w:r>
      <w:r>
        <w:t>sanitized.</w:t>
      </w:r>
    </w:p>
    <w:p w:rsidR="007C7D46" w:rsidRDefault="007C7D46" w:rsidP="007C7D46">
      <w:pPr>
        <w:pStyle w:val="ListParagraph"/>
        <w:numPr>
          <w:ilvl w:val="0"/>
          <w:numId w:val="2"/>
        </w:numPr>
        <w:tabs>
          <w:tab w:val="left" w:pos="1380"/>
          <w:tab w:val="left" w:pos="1381"/>
        </w:tabs>
        <w:spacing w:before="19" w:line="252" w:lineRule="exact"/>
        <w:ind w:right="879"/>
      </w:pPr>
      <w:proofErr w:type="gramStart"/>
      <w:r>
        <w:t>thoroughly</w:t>
      </w:r>
      <w:proofErr w:type="gramEnd"/>
      <w:r>
        <w:t xml:space="preserve"> wash and sanitize containers and utensils that were in contact with raw food before you reuse</w:t>
      </w:r>
      <w:r>
        <w:rPr>
          <w:spacing w:val="-6"/>
        </w:rPr>
        <w:t xml:space="preserve"> </w:t>
      </w:r>
      <w:r>
        <w:t>them.</w:t>
      </w:r>
    </w:p>
    <w:p w:rsidR="007C7D46" w:rsidRDefault="007C7D46" w:rsidP="007C7D46">
      <w:pPr>
        <w:pStyle w:val="ListParagraph"/>
        <w:numPr>
          <w:ilvl w:val="0"/>
          <w:numId w:val="2"/>
        </w:numPr>
        <w:tabs>
          <w:tab w:val="left" w:pos="1380"/>
          <w:tab w:val="left" w:pos="1381"/>
        </w:tabs>
        <w:spacing w:before="16" w:line="252" w:lineRule="exact"/>
        <w:ind w:right="1176"/>
      </w:pPr>
      <w:proofErr w:type="gramStart"/>
      <w:r>
        <w:t>if</w:t>
      </w:r>
      <w:proofErr w:type="gramEnd"/>
      <w:r>
        <w:t xml:space="preserve"> you have an infection or cut on your hand, cover it with a bandage and then wear disposable gloves when preparing food. But remember: gloves pick up bacteria, too. Change gloves frequently and wash gloved hands as often as bare</w:t>
      </w:r>
      <w:r>
        <w:rPr>
          <w:spacing w:val="-21"/>
        </w:rPr>
        <w:t xml:space="preserve"> </w:t>
      </w:r>
      <w:r>
        <w:t>hands.</w:t>
      </w:r>
    </w:p>
    <w:p w:rsidR="007C7D46" w:rsidRDefault="007C7D46" w:rsidP="007C7D46">
      <w:pPr>
        <w:pStyle w:val="ListParagraph"/>
        <w:numPr>
          <w:ilvl w:val="0"/>
          <w:numId w:val="2"/>
        </w:numPr>
        <w:tabs>
          <w:tab w:val="left" w:pos="1380"/>
          <w:tab w:val="left" w:pos="1381"/>
        </w:tabs>
        <w:spacing w:before="16" w:line="252" w:lineRule="exact"/>
        <w:ind w:right="1275"/>
      </w:pPr>
      <w:proofErr w:type="gramStart"/>
      <w:r>
        <w:t>when</w:t>
      </w:r>
      <w:proofErr w:type="gramEnd"/>
      <w:r>
        <w:t xml:space="preserve"> preparing and serving food: Wear hairnet and/or approved headwear, apron, disposable gloves (especially when serving or working in public</w:t>
      </w:r>
      <w:r>
        <w:rPr>
          <w:spacing w:val="-19"/>
        </w:rPr>
        <w:t xml:space="preserve"> </w:t>
      </w:r>
      <w:r>
        <w:t>areas).</w:t>
      </w:r>
    </w:p>
    <w:p w:rsidR="007C7D46" w:rsidRDefault="007C7D46" w:rsidP="007C7D46">
      <w:pPr>
        <w:pStyle w:val="ListParagraph"/>
        <w:numPr>
          <w:ilvl w:val="0"/>
          <w:numId w:val="2"/>
        </w:numPr>
        <w:tabs>
          <w:tab w:val="left" w:pos="1380"/>
          <w:tab w:val="left" w:pos="1381"/>
        </w:tabs>
        <w:spacing w:line="266" w:lineRule="exact"/>
      </w:pPr>
      <w:proofErr w:type="gramStart"/>
      <w:r>
        <w:t>rinse</w:t>
      </w:r>
      <w:proofErr w:type="gramEnd"/>
      <w:r>
        <w:t>, wring, and hang wipers after use.  Discard if</w:t>
      </w:r>
      <w:r>
        <w:rPr>
          <w:spacing w:val="-18"/>
        </w:rPr>
        <w:t xml:space="preserve"> </w:t>
      </w:r>
      <w:r>
        <w:t>necessary.</w:t>
      </w:r>
    </w:p>
    <w:p w:rsidR="007C7D46" w:rsidRDefault="007C7D46" w:rsidP="007C7D46">
      <w:pPr>
        <w:pStyle w:val="ListParagraph"/>
        <w:numPr>
          <w:ilvl w:val="0"/>
          <w:numId w:val="2"/>
        </w:numPr>
        <w:tabs>
          <w:tab w:val="left" w:pos="1380"/>
          <w:tab w:val="left" w:pos="1381"/>
        </w:tabs>
        <w:spacing w:line="269" w:lineRule="exact"/>
      </w:pPr>
      <w:r>
        <w:t>For spillage and clean-up, use the “spill kit” located on the top of the uniform</w:t>
      </w:r>
      <w:r>
        <w:rPr>
          <w:spacing w:val="-27"/>
        </w:rPr>
        <w:t xml:space="preserve"> </w:t>
      </w:r>
      <w:r>
        <w:t>cabinet</w:t>
      </w:r>
    </w:p>
    <w:p w:rsidR="007C7D46" w:rsidRDefault="007C7D46" w:rsidP="007C7D46">
      <w:pPr>
        <w:pStyle w:val="BodyText"/>
        <w:spacing w:before="7"/>
        <w:rPr>
          <w:sz w:val="21"/>
        </w:rPr>
      </w:pPr>
    </w:p>
    <w:p w:rsidR="007C7D46" w:rsidRDefault="007C7D46" w:rsidP="007C7D46">
      <w:pPr>
        <w:pStyle w:val="Heading4"/>
      </w:pPr>
      <w:r>
        <w:t>Food Safety:</w:t>
      </w:r>
    </w:p>
    <w:p w:rsidR="007C7D46" w:rsidRDefault="007C7D46" w:rsidP="007C7D46">
      <w:pPr>
        <w:pStyle w:val="BodyText"/>
        <w:spacing w:before="2"/>
        <w:rPr>
          <w:b/>
        </w:rPr>
      </w:pPr>
    </w:p>
    <w:p w:rsidR="007C7D46" w:rsidRDefault="007C7D46" w:rsidP="007C7D46">
      <w:pPr>
        <w:pStyle w:val="ListParagraph"/>
        <w:numPr>
          <w:ilvl w:val="0"/>
          <w:numId w:val="2"/>
        </w:numPr>
        <w:tabs>
          <w:tab w:val="left" w:pos="1380"/>
          <w:tab w:val="left" w:pos="1381"/>
        </w:tabs>
        <w:spacing w:line="268" w:lineRule="exact"/>
      </w:pPr>
      <w:proofErr w:type="gramStart"/>
      <w:r>
        <w:t>use</w:t>
      </w:r>
      <w:proofErr w:type="gramEnd"/>
      <w:r>
        <w:t xml:space="preserve"> proper </w:t>
      </w:r>
      <w:proofErr w:type="spellStart"/>
      <w:r>
        <w:t>coloured</w:t>
      </w:r>
      <w:proofErr w:type="spellEnd"/>
      <w:r>
        <w:t xml:space="preserve"> cutting boards for food</w:t>
      </w:r>
      <w:r>
        <w:rPr>
          <w:spacing w:val="-15"/>
        </w:rPr>
        <w:t xml:space="preserve"> </w:t>
      </w:r>
      <w:r>
        <w:t>preparation.</w:t>
      </w:r>
    </w:p>
    <w:p w:rsidR="007C7D46" w:rsidRDefault="007C7D46" w:rsidP="007C7D46">
      <w:pPr>
        <w:pStyle w:val="ListParagraph"/>
        <w:numPr>
          <w:ilvl w:val="0"/>
          <w:numId w:val="2"/>
        </w:numPr>
        <w:tabs>
          <w:tab w:val="left" w:pos="1380"/>
          <w:tab w:val="left" w:pos="1381"/>
        </w:tabs>
        <w:spacing w:line="268" w:lineRule="exact"/>
      </w:pPr>
      <w:r>
        <w:t>Clean and sanitize cutting boards after</w:t>
      </w:r>
      <w:r>
        <w:rPr>
          <w:spacing w:val="-14"/>
        </w:rPr>
        <w:t xml:space="preserve"> </w:t>
      </w:r>
      <w:r>
        <w:t>use.</w:t>
      </w:r>
    </w:p>
    <w:p w:rsidR="007C7D46" w:rsidRDefault="007C7D46" w:rsidP="007C7D46">
      <w:pPr>
        <w:pStyle w:val="ListParagraph"/>
        <w:numPr>
          <w:ilvl w:val="0"/>
          <w:numId w:val="2"/>
        </w:numPr>
        <w:tabs>
          <w:tab w:val="left" w:pos="1380"/>
          <w:tab w:val="left" w:pos="1381"/>
        </w:tabs>
        <w:spacing w:line="268" w:lineRule="exact"/>
      </w:pPr>
      <w:r>
        <w:t>Run through dishwasher if</w:t>
      </w:r>
      <w:r>
        <w:rPr>
          <w:spacing w:val="-8"/>
        </w:rPr>
        <w:t xml:space="preserve"> </w:t>
      </w:r>
      <w:r>
        <w:t>necessary.</w:t>
      </w:r>
    </w:p>
    <w:p w:rsidR="007C7D46" w:rsidRDefault="007C7D46" w:rsidP="007C7D46">
      <w:pPr>
        <w:pStyle w:val="ListParagraph"/>
        <w:numPr>
          <w:ilvl w:val="0"/>
          <w:numId w:val="2"/>
        </w:numPr>
        <w:tabs>
          <w:tab w:val="left" w:pos="1380"/>
          <w:tab w:val="left" w:pos="1381"/>
        </w:tabs>
        <w:spacing w:before="17" w:line="252" w:lineRule="exact"/>
        <w:ind w:right="1600"/>
      </w:pPr>
      <w:proofErr w:type="gramStart"/>
      <w:r>
        <w:t>label</w:t>
      </w:r>
      <w:proofErr w:type="gramEnd"/>
      <w:r>
        <w:t xml:space="preserve"> and date all food containers. Adhere to First In - First Out principle of food rotation.</w:t>
      </w:r>
    </w:p>
    <w:p w:rsidR="007C7D46" w:rsidRDefault="007C7D46" w:rsidP="007C7D46">
      <w:pPr>
        <w:pStyle w:val="ListParagraph"/>
        <w:numPr>
          <w:ilvl w:val="0"/>
          <w:numId w:val="2"/>
        </w:numPr>
        <w:tabs>
          <w:tab w:val="left" w:pos="1380"/>
          <w:tab w:val="left" w:pos="1381"/>
        </w:tabs>
        <w:spacing w:before="16" w:line="252" w:lineRule="exact"/>
        <w:ind w:right="769"/>
      </w:pPr>
      <w:proofErr w:type="gramStart"/>
      <w:r>
        <w:t>clean</w:t>
      </w:r>
      <w:proofErr w:type="gramEnd"/>
      <w:r>
        <w:t xml:space="preserve"> the refrigerator, freezer, dry storage regularly, and keeping food off the floor. Store food in sealed</w:t>
      </w:r>
      <w:r>
        <w:rPr>
          <w:spacing w:val="-8"/>
        </w:rPr>
        <w:t xml:space="preserve"> </w:t>
      </w:r>
      <w:r>
        <w:t>containers.</w:t>
      </w:r>
    </w:p>
    <w:p w:rsidR="007C7D46" w:rsidRDefault="007C7D46" w:rsidP="007C7D46">
      <w:pPr>
        <w:pStyle w:val="ListParagraph"/>
        <w:numPr>
          <w:ilvl w:val="0"/>
          <w:numId w:val="2"/>
        </w:numPr>
        <w:tabs>
          <w:tab w:val="left" w:pos="1380"/>
          <w:tab w:val="left" w:pos="1381"/>
        </w:tabs>
        <w:spacing w:line="266" w:lineRule="exact"/>
      </w:pPr>
      <w:proofErr w:type="gramStart"/>
      <w:r>
        <w:t>use</w:t>
      </w:r>
      <w:proofErr w:type="gramEnd"/>
      <w:r>
        <w:t xml:space="preserve"> a food thermometer to measure the internal temperature of your</w:t>
      </w:r>
      <w:r>
        <w:rPr>
          <w:spacing w:val="-17"/>
        </w:rPr>
        <w:t xml:space="preserve"> </w:t>
      </w:r>
      <w:r>
        <w:t>food.</w:t>
      </w:r>
    </w:p>
    <w:p w:rsidR="007C7D46" w:rsidRDefault="007C7D46" w:rsidP="007C7D46">
      <w:pPr>
        <w:pStyle w:val="ListParagraph"/>
        <w:numPr>
          <w:ilvl w:val="0"/>
          <w:numId w:val="2"/>
        </w:numPr>
        <w:tabs>
          <w:tab w:val="left" w:pos="1380"/>
          <w:tab w:val="left" w:pos="1381"/>
        </w:tabs>
        <w:spacing w:before="19" w:line="252" w:lineRule="exact"/>
        <w:ind w:right="1160"/>
      </w:pPr>
      <w:proofErr w:type="gramStart"/>
      <w:r>
        <w:t>spot</w:t>
      </w:r>
      <w:proofErr w:type="gramEnd"/>
      <w:r>
        <w:t xml:space="preserve"> check temperatures: Refrigerators at or below 4°C. Keep freezers at or below - 18°C.  Dishwasher sanitizer at or above</w:t>
      </w:r>
      <w:r>
        <w:rPr>
          <w:spacing w:val="-6"/>
        </w:rPr>
        <w:t xml:space="preserve"> </w:t>
      </w:r>
      <w:r>
        <w:t>82°</w:t>
      </w:r>
    </w:p>
    <w:p w:rsidR="007C7D46" w:rsidRDefault="007C7D46" w:rsidP="007C7D46">
      <w:pPr>
        <w:pStyle w:val="ListParagraph"/>
        <w:numPr>
          <w:ilvl w:val="0"/>
          <w:numId w:val="2"/>
        </w:numPr>
        <w:tabs>
          <w:tab w:val="left" w:pos="1380"/>
          <w:tab w:val="left" w:pos="1381"/>
        </w:tabs>
        <w:spacing w:line="267" w:lineRule="exact"/>
      </w:pPr>
      <w:proofErr w:type="gramStart"/>
      <w:r>
        <w:t>place</w:t>
      </w:r>
      <w:proofErr w:type="gramEnd"/>
      <w:r>
        <w:t xml:space="preserve"> raw meat, poultry and seafood in containers on the bottom shelf of the</w:t>
      </w:r>
      <w:r>
        <w:rPr>
          <w:spacing w:val="-25"/>
        </w:rPr>
        <w:t xml:space="preserve"> </w:t>
      </w:r>
      <w:r>
        <w:t>refrigerator.</w:t>
      </w:r>
    </w:p>
    <w:p w:rsidR="007C7D46" w:rsidRDefault="007C7D46" w:rsidP="007C7D46">
      <w:pPr>
        <w:spacing w:line="267" w:lineRule="exact"/>
        <w:sectPr w:rsidR="007C7D46">
          <w:headerReference w:type="default" r:id="rId6"/>
          <w:footerReference w:type="default" r:id="rId7"/>
          <w:pgSz w:w="12240" w:h="15840"/>
          <w:pgMar w:top="1880" w:right="720" w:bottom="280" w:left="780" w:header="397" w:footer="0" w:gutter="0"/>
          <w:cols w:space="720"/>
        </w:sectPr>
      </w:pPr>
    </w:p>
    <w:p w:rsidR="007C7D46" w:rsidRDefault="007C7D46" w:rsidP="007C7D46">
      <w:pPr>
        <w:pStyle w:val="BodyText"/>
        <w:spacing w:before="4"/>
        <w:rPr>
          <w:sz w:val="11"/>
        </w:rPr>
      </w:pPr>
    </w:p>
    <w:p w:rsidR="007C7D46" w:rsidRDefault="007C7D46" w:rsidP="007C7D46">
      <w:pPr>
        <w:pStyle w:val="ListParagraph"/>
        <w:numPr>
          <w:ilvl w:val="0"/>
          <w:numId w:val="2"/>
        </w:numPr>
        <w:tabs>
          <w:tab w:val="left" w:pos="1380"/>
          <w:tab w:val="left" w:pos="1381"/>
        </w:tabs>
        <w:spacing w:before="121" w:line="252" w:lineRule="exact"/>
        <w:ind w:right="1009"/>
      </w:pPr>
      <w:r>
        <w:t xml:space="preserve">Use containers that are large enough to prevent raw juices from dripping onto or touching other food. </w:t>
      </w:r>
      <w:proofErr w:type="gramStart"/>
      <w:r>
        <w:t>leftovers</w:t>
      </w:r>
      <w:proofErr w:type="gramEnd"/>
      <w:r>
        <w:t xml:space="preserve"> to be cooled down quickly using an ice bath or ice</w:t>
      </w:r>
      <w:r>
        <w:rPr>
          <w:spacing w:val="-25"/>
        </w:rPr>
        <w:t xml:space="preserve"> </w:t>
      </w:r>
      <w:r>
        <w:t>wand.</w:t>
      </w:r>
    </w:p>
    <w:p w:rsidR="007C7D46" w:rsidRDefault="007C7D46" w:rsidP="007C7D46">
      <w:pPr>
        <w:pStyle w:val="ListParagraph"/>
        <w:numPr>
          <w:ilvl w:val="0"/>
          <w:numId w:val="2"/>
        </w:numPr>
        <w:tabs>
          <w:tab w:val="left" w:pos="1380"/>
          <w:tab w:val="left" w:pos="1381"/>
        </w:tabs>
        <w:spacing w:line="265" w:lineRule="exact"/>
      </w:pPr>
      <w:r>
        <w:t>place into refrigerator or freezer with proper</w:t>
      </w:r>
      <w:r>
        <w:rPr>
          <w:spacing w:val="-23"/>
        </w:rPr>
        <w:t xml:space="preserve"> </w:t>
      </w:r>
      <w:r>
        <w:t>labelling</w:t>
      </w:r>
    </w:p>
    <w:p w:rsidR="007C7D46" w:rsidRDefault="007C7D46" w:rsidP="007C7D46">
      <w:pPr>
        <w:pStyle w:val="ListParagraph"/>
        <w:numPr>
          <w:ilvl w:val="0"/>
          <w:numId w:val="2"/>
        </w:numPr>
        <w:tabs>
          <w:tab w:val="left" w:pos="1380"/>
          <w:tab w:val="left" w:pos="1381"/>
        </w:tabs>
        <w:spacing w:line="268" w:lineRule="exact"/>
      </w:pPr>
      <w:r>
        <w:t>Food Services staff to initial and date all</w:t>
      </w:r>
      <w:r>
        <w:rPr>
          <w:spacing w:val="-16"/>
        </w:rPr>
        <w:t xml:space="preserve"> </w:t>
      </w:r>
      <w:r>
        <w:t>leftovers</w:t>
      </w:r>
    </w:p>
    <w:p w:rsidR="007C7D46" w:rsidRDefault="007C7D46" w:rsidP="007C7D46">
      <w:pPr>
        <w:pStyle w:val="ListParagraph"/>
        <w:numPr>
          <w:ilvl w:val="0"/>
          <w:numId w:val="2"/>
        </w:numPr>
        <w:tabs>
          <w:tab w:val="left" w:pos="1380"/>
          <w:tab w:val="left" w:pos="1381"/>
        </w:tabs>
        <w:spacing w:line="269" w:lineRule="exact"/>
      </w:pPr>
      <w:r>
        <w:t>Leftover food to be used within 2 days of the date indicated on the</w:t>
      </w:r>
      <w:r>
        <w:rPr>
          <w:spacing w:val="-20"/>
        </w:rPr>
        <w:t xml:space="preserve"> </w:t>
      </w:r>
      <w:r>
        <w:t>label</w:t>
      </w:r>
    </w:p>
    <w:p w:rsidR="007C7D46" w:rsidRDefault="007C7D46" w:rsidP="007C7D46">
      <w:pPr>
        <w:pStyle w:val="BodyText"/>
        <w:rPr>
          <w:sz w:val="26"/>
        </w:rPr>
      </w:pPr>
    </w:p>
    <w:p w:rsidR="007C7D46" w:rsidRDefault="007C7D46" w:rsidP="007C7D46">
      <w:pPr>
        <w:pStyle w:val="Heading4"/>
        <w:spacing w:before="204"/>
        <w:ind w:left="1020"/>
      </w:pPr>
      <w:r>
        <w:t>Temperature Logging</w:t>
      </w:r>
    </w:p>
    <w:p w:rsidR="007C7D46" w:rsidRDefault="007C7D46" w:rsidP="007C7D46">
      <w:pPr>
        <w:pStyle w:val="ListParagraph"/>
        <w:numPr>
          <w:ilvl w:val="1"/>
          <w:numId w:val="2"/>
        </w:numPr>
        <w:tabs>
          <w:tab w:val="left" w:pos="1740"/>
          <w:tab w:val="left" w:pos="1741"/>
        </w:tabs>
        <w:spacing w:before="20" w:line="252" w:lineRule="exact"/>
        <w:ind w:right="441"/>
      </w:pPr>
      <w:r>
        <w:t>Food Services staff to record equipment temperatures at the beginning and at the end</w:t>
      </w:r>
      <w:r>
        <w:rPr>
          <w:spacing w:val="-26"/>
        </w:rPr>
        <w:t xml:space="preserve"> </w:t>
      </w:r>
      <w:r>
        <w:t>of their scheduled</w:t>
      </w:r>
      <w:r>
        <w:rPr>
          <w:spacing w:val="-7"/>
        </w:rPr>
        <w:t xml:space="preserve"> </w:t>
      </w:r>
      <w:r>
        <w:t>shift</w:t>
      </w:r>
    </w:p>
    <w:p w:rsidR="007C7D46" w:rsidRDefault="007C7D46" w:rsidP="007C7D46">
      <w:pPr>
        <w:pStyle w:val="ListParagraph"/>
        <w:numPr>
          <w:ilvl w:val="1"/>
          <w:numId w:val="2"/>
        </w:numPr>
        <w:tabs>
          <w:tab w:val="left" w:pos="1740"/>
          <w:tab w:val="left" w:pos="1741"/>
        </w:tabs>
        <w:spacing w:before="17" w:line="252" w:lineRule="exact"/>
        <w:ind w:left="1802" w:right="99" w:hanging="422"/>
      </w:pPr>
      <w:r>
        <w:t>Food Services staff to record food temperatures before serving or placing out on the</w:t>
      </w:r>
      <w:r>
        <w:rPr>
          <w:spacing w:val="-25"/>
        </w:rPr>
        <w:t xml:space="preserve"> </w:t>
      </w:r>
      <w:r>
        <w:t>serving line</w:t>
      </w:r>
    </w:p>
    <w:p w:rsidR="007C7D46" w:rsidRDefault="007C7D46" w:rsidP="007C7D46">
      <w:pPr>
        <w:pStyle w:val="BodyText"/>
        <w:spacing w:before="7"/>
        <w:rPr>
          <w:sz w:val="21"/>
        </w:rPr>
      </w:pPr>
    </w:p>
    <w:p w:rsidR="007C7D46" w:rsidRDefault="007C7D46" w:rsidP="007C7D46">
      <w:pPr>
        <w:pStyle w:val="Heading4"/>
        <w:ind w:left="1027"/>
      </w:pPr>
      <w:r>
        <w:t>Walk Through</w:t>
      </w:r>
    </w:p>
    <w:p w:rsidR="007C7D46" w:rsidRDefault="007C7D46" w:rsidP="007C7D46">
      <w:pPr>
        <w:pStyle w:val="ListParagraph"/>
        <w:numPr>
          <w:ilvl w:val="1"/>
          <w:numId w:val="2"/>
        </w:numPr>
        <w:tabs>
          <w:tab w:val="left" w:pos="1740"/>
          <w:tab w:val="left" w:pos="1741"/>
        </w:tabs>
        <w:spacing w:before="20" w:line="252" w:lineRule="exact"/>
        <w:ind w:right="747"/>
      </w:pPr>
      <w:r>
        <w:t>Food Services staff to frequently monitor the cleanliness and organization of all</w:t>
      </w:r>
      <w:r>
        <w:rPr>
          <w:spacing w:val="-25"/>
        </w:rPr>
        <w:t xml:space="preserve"> </w:t>
      </w:r>
      <w:r>
        <w:t>areas of the kitchen throughout their</w:t>
      </w:r>
      <w:r>
        <w:rPr>
          <w:spacing w:val="-13"/>
        </w:rPr>
        <w:t xml:space="preserve"> </w:t>
      </w:r>
      <w:r>
        <w:t>shift</w:t>
      </w:r>
    </w:p>
    <w:p w:rsidR="004A371B" w:rsidRDefault="007C7D46"/>
    <w:sectPr w:rsidR="004A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D4" w:rsidRDefault="007C7D46">
    <w:pPr>
      <w:pStyle w:val="BodyText"/>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D4" w:rsidRDefault="007C7D46">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A76B8"/>
    <w:multiLevelType w:val="multilevel"/>
    <w:tmpl w:val="B6EC1096"/>
    <w:lvl w:ilvl="0">
      <w:start w:val="4"/>
      <w:numFmt w:val="decimal"/>
      <w:lvlText w:val="%1"/>
      <w:lvlJc w:val="left"/>
      <w:pPr>
        <w:ind w:left="2820" w:hanging="1620"/>
        <w:jc w:val="left"/>
      </w:pPr>
      <w:rPr>
        <w:rFonts w:hint="default"/>
      </w:rPr>
    </w:lvl>
    <w:lvl w:ilvl="1">
      <w:start w:val="2"/>
      <w:numFmt w:val="decimal"/>
      <w:lvlText w:val="%1.%2"/>
      <w:lvlJc w:val="left"/>
      <w:pPr>
        <w:ind w:left="2820" w:hanging="1620"/>
        <w:jc w:val="left"/>
      </w:pPr>
      <w:rPr>
        <w:rFonts w:hint="default"/>
      </w:rPr>
    </w:lvl>
    <w:lvl w:ilvl="2">
      <w:start w:val="1"/>
      <w:numFmt w:val="decimal"/>
      <w:lvlText w:val="%1.%2.%3"/>
      <w:lvlJc w:val="left"/>
      <w:pPr>
        <w:ind w:left="2820" w:hanging="1620"/>
        <w:jc w:val="left"/>
      </w:pPr>
      <w:rPr>
        <w:rFonts w:ascii="Arial" w:eastAsia="Arial" w:hAnsi="Arial" w:cs="Arial" w:hint="default"/>
        <w:b/>
        <w:bCs/>
        <w:spacing w:val="-2"/>
        <w:w w:val="99"/>
        <w:sz w:val="24"/>
        <w:szCs w:val="24"/>
      </w:rPr>
    </w:lvl>
    <w:lvl w:ilvl="3">
      <w:numFmt w:val="bullet"/>
      <w:lvlText w:val=""/>
      <w:lvlJc w:val="left"/>
      <w:pPr>
        <w:ind w:left="1654" w:hanging="286"/>
      </w:pPr>
      <w:rPr>
        <w:rFonts w:ascii="Symbol" w:eastAsia="Symbol" w:hAnsi="Symbol" w:cs="Symbol" w:hint="default"/>
        <w:w w:val="100"/>
        <w:sz w:val="22"/>
        <w:szCs w:val="22"/>
      </w:rPr>
    </w:lvl>
    <w:lvl w:ilvl="4">
      <w:numFmt w:val="bullet"/>
      <w:lvlText w:val=""/>
      <w:lvlJc w:val="left"/>
      <w:pPr>
        <w:ind w:left="2100" w:hanging="360"/>
      </w:pPr>
      <w:rPr>
        <w:rFonts w:ascii="Symbol" w:eastAsia="Symbol" w:hAnsi="Symbol" w:cs="Symbol" w:hint="default"/>
        <w:w w:val="100"/>
        <w:sz w:val="22"/>
        <w:szCs w:val="22"/>
      </w:rPr>
    </w:lvl>
    <w:lvl w:ilvl="5">
      <w:numFmt w:val="bullet"/>
      <w:lvlText w:val="•"/>
      <w:lvlJc w:val="left"/>
      <w:pPr>
        <w:ind w:left="5790" w:hanging="360"/>
      </w:pPr>
      <w:rPr>
        <w:rFonts w:hint="default"/>
      </w:rPr>
    </w:lvl>
    <w:lvl w:ilvl="6">
      <w:numFmt w:val="bullet"/>
      <w:lvlText w:val="•"/>
      <w:lvlJc w:val="left"/>
      <w:pPr>
        <w:ind w:left="6780" w:hanging="360"/>
      </w:pPr>
      <w:rPr>
        <w:rFonts w:hint="default"/>
      </w:rPr>
    </w:lvl>
    <w:lvl w:ilvl="7">
      <w:numFmt w:val="bullet"/>
      <w:lvlText w:val="•"/>
      <w:lvlJc w:val="left"/>
      <w:pPr>
        <w:ind w:left="7770" w:hanging="360"/>
      </w:pPr>
      <w:rPr>
        <w:rFonts w:hint="default"/>
      </w:rPr>
    </w:lvl>
    <w:lvl w:ilvl="8">
      <w:numFmt w:val="bullet"/>
      <w:lvlText w:val="•"/>
      <w:lvlJc w:val="left"/>
      <w:pPr>
        <w:ind w:left="8760" w:hanging="360"/>
      </w:pPr>
      <w:rPr>
        <w:rFonts w:hint="default"/>
      </w:rPr>
    </w:lvl>
  </w:abstractNum>
  <w:abstractNum w:abstractNumId="1">
    <w:nsid w:val="79F8712C"/>
    <w:multiLevelType w:val="hybridMultilevel"/>
    <w:tmpl w:val="E7A43FBA"/>
    <w:lvl w:ilvl="0" w:tplc="1C5EA218">
      <w:numFmt w:val="bullet"/>
      <w:lvlText w:val=""/>
      <w:lvlJc w:val="left"/>
      <w:pPr>
        <w:ind w:left="1380" w:hanging="360"/>
      </w:pPr>
      <w:rPr>
        <w:rFonts w:ascii="Symbol" w:eastAsia="Symbol" w:hAnsi="Symbol" w:cs="Symbol" w:hint="default"/>
        <w:w w:val="100"/>
        <w:sz w:val="22"/>
        <w:szCs w:val="22"/>
      </w:rPr>
    </w:lvl>
    <w:lvl w:ilvl="1" w:tplc="FD1E0A36">
      <w:numFmt w:val="bullet"/>
      <w:lvlText w:val=""/>
      <w:lvlJc w:val="left"/>
      <w:pPr>
        <w:ind w:left="1740" w:hanging="360"/>
      </w:pPr>
      <w:rPr>
        <w:rFonts w:ascii="Symbol" w:eastAsia="Symbol" w:hAnsi="Symbol" w:cs="Symbol" w:hint="default"/>
        <w:w w:val="100"/>
        <w:sz w:val="22"/>
        <w:szCs w:val="22"/>
      </w:rPr>
    </w:lvl>
    <w:lvl w:ilvl="2" w:tplc="37C2986E">
      <w:numFmt w:val="bullet"/>
      <w:lvlText w:val="•"/>
      <w:lvlJc w:val="left"/>
      <w:pPr>
        <w:ind w:left="2740" w:hanging="360"/>
      </w:pPr>
      <w:rPr>
        <w:rFonts w:hint="default"/>
      </w:rPr>
    </w:lvl>
    <w:lvl w:ilvl="3" w:tplc="4DE256A2">
      <w:numFmt w:val="bullet"/>
      <w:lvlText w:val="•"/>
      <w:lvlJc w:val="left"/>
      <w:pPr>
        <w:ind w:left="3740" w:hanging="360"/>
      </w:pPr>
      <w:rPr>
        <w:rFonts w:hint="default"/>
      </w:rPr>
    </w:lvl>
    <w:lvl w:ilvl="4" w:tplc="EE42EC6A">
      <w:numFmt w:val="bullet"/>
      <w:lvlText w:val="•"/>
      <w:lvlJc w:val="left"/>
      <w:pPr>
        <w:ind w:left="4740" w:hanging="360"/>
      </w:pPr>
      <w:rPr>
        <w:rFonts w:hint="default"/>
      </w:rPr>
    </w:lvl>
    <w:lvl w:ilvl="5" w:tplc="41E2EA16">
      <w:numFmt w:val="bullet"/>
      <w:lvlText w:val="•"/>
      <w:lvlJc w:val="left"/>
      <w:pPr>
        <w:ind w:left="5740" w:hanging="360"/>
      </w:pPr>
      <w:rPr>
        <w:rFonts w:hint="default"/>
      </w:rPr>
    </w:lvl>
    <w:lvl w:ilvl="6" w:tplc="11044708">
      <w:numFmt w:val="bullet"/>
      <w:lvlText w:val="•"/>
      <w:lvlJc w:val="left"/>
      <w:pPr>
        <w:ind w:left="6740" w:hanging="360"/>
      </w:pPr>
      <w:rPr>
        <w:rFonts w:hint="default"/>
      </w:rPr>
    </w:lvl>
    <w:lvl w:ilvl="7" w:tplc="5EEE3EDE">
      <w:numFmt w:val="bullet"/>
      <w:lvlText w:val="•"/>
      <w:lvlJc w:val="left"/>
      <w:pPr>
        <w:ind w:left="7740" w:hanging="360"/>
      </w:pPr>
      <w:rPr>
        <w:rFonts w:hint="default"/>
      </w:rPr>
    </w:lvl>
    <w:lvl w:ilvl="8" w:tplc="1BD4F0E2">
      <w:numFmt w:val="bullet"/>
      <w:lvlText w:val="•"/>
      <w:lvlJc w:val="left"/>
      <w:pPr>
        <w:ind w:left="87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46"/>
    <w:rsid w:val="005A44F8"/>
    <w:rsid w:val="007C7D46"/>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7D46"/>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1"/>
    <w:qFormat/>
    <w:rsid w:val="007C7D46"/>
    <w:pPr>
      <w:spacing w:before="92"/>
      <w:ind w:left="2820" w:hanging="1620"/>
      <w:outlineLvl w:val="1"/>
    </w:pPr>
    <w:rPr>
      <w:b/>
      <w:bCs/>
      <w:sz w:val="24"/>
      <w:szCs w:val="24"/>
    </w:rPr>
  </w:style>
  <w:style w:type="paragraph" w:styleId="Heading4">
    <w:name w:val="heading 4"/>
    <w:basedOn w:val="Normal"/>
    <w:link w:val="Heading4Char"/>
    <w:uiPriority w:val="1"/>
    <w:qFormat/>
    <w:rsid w:val="007C7D46"/>
    <w:pPr>
      <w:ind w:left="6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C7D46"/>
    <w:rPr>
      <w:rFonts w:ascii="Arial" w:eastAsia="Arial" w:hAnsi="Arial" w:cs="Arial"/>
      <w:b/>
      <w:bCs/>
      <w:sz w:val="24"/>
      <w:szCs w:val="24"/>
    </w:rPr>
  </w:style>
  <w:style w:type="character" w:customStyle="1" w:styleId="Heading4Char">
    <w:name w:val="Heading 4 Char"/>
    <w:basedOn w:val="DefaultParagraphFont"/>
    <w:link w:val="Heading4"/>
    <w:uiPriority w:val="1"/>
    <w:rsid w:val="007C7D46"/>
    <w:rPr>
      <w:rFonts w:ascii="Arial" w:eastAsia="Arial" w:hAnsi="Arial" w:cs="Arial"/>
      <w:b/>
      <w:bCs/>
    </w:rPr>
  </w:style>
  <w:style w:type="paragraph" w:styleId="BodyText">
    <w:name w:val="Body Text"/>
    <w:basedOn w:val="Normal"/>
    <w:link w:val="BodyTextChar"/>
    <w:uiPriority w:val="1"/>
    <w:qFormat/>
    <w:rsid w:val="007C7D46"/>
  </w:style>
  <w:style w:type="character" w:customStyle="1" w:styleId="BodyTextChar">
    <w:name w:val="Body Text Char"/>
    <w:basedOn w:val="DefaultParagraphFont"/>
    <w:link w:val="BodyText"/>
    <w:uiPriority w:val="1"/>
    <w:rsid w:val="007C7D46"/>
    <w:rPr>
      <w:rFonts w:ascii="Arial" w:eastAsia="Arial" w:hAnsi="Arial" w:cs="Arial"/>
    </w:rPr>
  </w:style>
  <w:style w:type="paragraph" w:styleId="ListParagraph">
    <w:name w:val="List Paragraph"/>
    <w:basedOn w:val="Normal"/>
    <w:uiPriority w:val="1"/>
    <w:qFormat/>
    <w:rsid w:val="007C7D46"/>
    <w:pPr>
      <w:ind w:left="138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7D46"/>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1"/>
    <w:qFormat/>
    <w:rsid w:val="007C7D46"/>
    <w:pPr>
      <w:spacing w:before="92"/>
      <w:ind w:left="2820" w:hanging="1620"/>
      <w:outlineLvl w:val="1"/>
    </w:pPr>
    <w:rPr>
      <w:b/>
      <w:bCs/>
      <w:sz w:val="24"/>
      <w:szCs w:val="24"/>
    </w:rPr>
  </w:style>
  <w:style w:type="paragraph" w:styleId="Heading4">
    <w:name w:val="heading 4"/>
    <w:basedOn w:val="Normal"/>
    <w:link w:val="Heading4Char"/>
    <w:uiPriority w:val="1"/>
    <w:qFormat/>
    <w:rsid w:val="007C7D46"/>
    <w:pPr>
      <w:ind w:left="6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C7D46"/>
    <w:rPr>
      <w:rFonts w:ascii="Arial" w:eastAsia="Arial" w:hAnsi="Arial" w:cs="Arial"/>
      <w:b/>
      <w:bCs/>
      <w:sz w:val="24"/>
      <w:szCs w:val="24"/>
    </w:rPr>
  </w:style>
  <w:style w:type="character" w:customStyle="1" w:styleId="Heading4Char">
    <w:name w:val="Heading 4 Char"/>
    <w:basedOn w:val="DefaultParagraphFont"/>
    <w:link w:val="Heading4"/>
    <w:uiPriority w:val="1"/>
    <w:rsid w:val="007C7D46"/>
    <w:rPr>
      <w:rFonts w:ascii="Arial" w:eastAsia="Arial" w:hAnsi="Arial" w:cs="Arial"/>
      <w:b/>
      <w:bCs/>
    </w:rPr>
  </w:style>
  <w:style w:type="paragraph" w:styleId="BodyText">
    <w:name w:val="Body Text"/>
    <w:basedOn w:val="Normal"/>
    <w:link w:val="BodyTextChar"/>
    <w:uiPriority w:val="1"/>
    <w:qFormat/>
    <w:rsid w:val="007C7D46"/>
  </w:style>
  <w:style w:type="character" w:customStyle="1" w:styleId="BodyTextChar">
    <w:name w:val="Body Text Char"/>
    <w:basedOn w:val="DefaultParagraphFont"/>
    <w:link w:val="BodyText"/>
    <w:uiPriority w:val="1"/>
    <w:rsid w:val="007C7D46"/>
    <w:rPr>
      <w:rFonts w:ascii="Arial" w:eastAsia="Arial" w:hAnsi="Arial" w:cs="Arial"/>
    </w:rPr>
  </w:style>
  <w:style w:type="paragraph" w:styleId="ListParagraph">
    <w:name w:val="List Paragraph"/>
    <w:basedOn w:val="Normal"/>
    <w:uiPriority w:val="1"/>
    <w:qFormat/>
    <w:rsid w:val="007C7D46"/>
    <w:pPr>
      <w:ind w:left="13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2019-01-22T20:20:00Z</dcterms:created>
  <dcterms:modified xsi:type="dcterms:W3CDTF">2019-01-22T20:21:00Z</dcterms:modified>
</cp:coreProperties>
</file>