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1E" w:rsidRPr="001310F8" w:rsidRDefault="00C2778B" w:rsidP="006C1CAE">
      <w:pPr>
        <w:pBdr>
          <w:bottom w:val="single" w:sz="4" w:space="1" w:color="auto"/>
        </w:pBd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Community</w:t>
      </w:r>
      <w:r w:rsidR="005C5B1E" w:rsidRPr="001310F8">
        <w:rPr>
          <w:rFonts w:ascii="Times New Roman" w:hAnsi="Times New Roman" w:cs="Times New Roman"/>
          <w:b/>
          <w:sz w:val="36"/>
          <w:szCs w:val="36"/>
        </w:rPr>
        <w:t xml:space="preserve"> Residential Facility Program Plan</w:t>
      </w:r>
    </w:p>
    <w:p w:rsidR="005C5B1E" w:rsidRPr="0086388E" w:rsidRDefault="00C2778B">
      <w:pPr>
        <w:rPr>
          <w:rFonts w:ascii="Times New Roman" w:hAnsi="Times New Roman" w:cs="Times New Roman"/>
          <w:b/>
          <w:sz w:val="28"/>
          <w:szCs w:val="24"/>
        </w:rPr>
      </w:pPr>
      <w:r w:rsidRPr="0086388E">
        <w:rPr>
          <w:rFonts w:ascii="Times New Roman" w:hAnsi="Times New Roman" w:cs="Times New Roman"/>
          <w:b/>
          <w:sz w:val="28"/>
          <w:szCs w:val="24"/>
        </w:rPr>
        <w:t>Community</w:t>
      </w:r>
      <w:r w:rsidR="005C5B1E" w:rsidRPr="0086388E">
        <w:rPr>
          <w:rFonts w:ascii="Times New Roman" w:hAnsi="Times New Roman" w:cs="Times New Roman"/>
          <w:b/>
          <w:sz w:val="28"/>
          <w:szCs w:val="24"/>
        </w:rPr>
        <w:t xml:space="preserve"> Residential Facility Mission Statement</w:t>
      </w:r>
    </w:p>
    <w:p w:rsidR="005C5B1E" w:rsidRDefault="005C5B1E">
      <w:pPr>
        <w:rPr>
          <w:rFonts w:ascii="Times New Roman" w:hAnsi="Times New Roman" w:cs="Times New Roman"/>
          <w:sz w:val="24"/>
          <w:szCs w:val="24"/>
        </w:rPr>
      </w:pPr>
      <w:r>
        <w:rPr>
          <w:rFonts w:ascii="Times New Roman" w:hAnsi="Times New Roman" w:cs="Times New Roman"/>
          <w:sz w:val="24"/>
          <w:szCs w:val="24"/>
        </w:rPr>
        <w:t xml:space="preserve">To assist offenders in their rehabilitation goals by providing a stepping stone and accepting them into the community for re-integration with the community as productive citizens.  This is achieved </w:t>
      </w:r>
      <w:r w:rsidR="006C1CAE">
        <w:rPr>
          <w:rFonts w:ascii="Times New Roman" w:hAnsi="Times New Roman" w:cs="Times New Roman"/>
          <w:sz w:val="24"/>
          <w:szCs w:val="24"/>
        </w:rPr>
        <w:t xml:space="preserve">by providing services that will best meet their individual needs (e.g. Detox, 90 day Treatment Program, Halfway House Residency, </w:t>
      </w:r>
      <w:r w:rsidR="00E17A28">
        <w:rPr>
          <w:rFonts w:ascii="Times New Roman" w:hAnsi="Times New Roman" w:cs="Times New Roman"/>
          <w:sz w:val="24"/>
          <w:szCs w:val="24"/>
        </w:rPr>
        <w:t xml:space="preserve">Counseling, Outreach, </w:t>
      </w:r>
      <w:r w:rsidR="006C1CAE">
        <w:rPr>
          <w:rFonts w:ascii="Times New Roman" w:hAnsi="Times New Roman" w:cs="Times New Roman"/>
          <w:sz w:val="24"/>
          <w:szCs w:val="24"/>
        </w:rPr>
        <w:t xml:space="preserve">etc.) in a safe and secure environment, where the structure will assist to ensure a minimum risk to the community while providing the best opportunity for clients to meet the conditions of their release. </w:t>
      </w:r>
    </w:p>
    <w:p w:rsidR="00C156DA" w:rsidRPr="0086388E" w:rsidRDefault="00C2778B">
      <w:pPr>
        <w:rPr>
          <w:rFonts w:ascii="Times New Roman" w:hAnsi="Times New Roman" w:cs="Times New Roman"/>
          <w:b/>
          <w:sz w:val="28"/>
          <w:szCs w:val="24"/>
        </w:rPr>
      </w:pPr>
      <w:r w:rsidRPr="0086388E">
        <w:rPr>
          <w:rFonts w:ascii="Times New Roman" w:hAnsi="Times New Roman" w:cs="Times New Roman"/>
          <w:b/>
          <w:sz w:val="28"/>
          <w:szCs w:val="24"/>
        </w:rPr>
        <w:t>Community</w:t>
      </w:r>
      <w:r w:rsidR="00C156DA" w:rsidRPr="0086388E">
        <w:rPr>
          <w:rFonts w:ascii="Times New Roman" w:hAnsi="Times New Roman" w:cs="Times New Roman"/>
          <w:b/>
          <w:sz w:val="28"/>
          <w:szCs w:val="24"/>
        </w:rPr>
        <w:t xml:space="preserve"> Residential Facility Vision Statement </w:t>
      </w:r>
    </w:p>
    <w:p w:rsidR="00C156DA" w:rsidRDefault="00E17A28">
      <w:pPr>
        <w:rPr>
          <w:rFonts w:ascii="Times New Roman" w:hAnsi="Times New Roman" w:cs="Times New Roman"/>
          <w:sz w:val="24"/>
          <w:szCs w:val="24"/>
        </w:rPr>
      </w:pPr>
      <w:r>
        <w:rPr>
          <w:rFonts w:ascii="Times New Roman" w:hAnsi="Times New Roman" w:cs="Times New Roman"/>
          <w:sz w:val="24"/>
          <w:szCs w:val="24"/>
        </w:rPr>
        <w:t>Provide</w:t>
      </w:r>
      <w:r w:rsidR="00C156DA">
        <w:rPr>
          <w:rFonts w:ascii="Times New Roman" w:hAnsi="Times New Roman" w:cs="Times New Roman"/>
          <w:sz w:val="24"/>
          <w:szCs w:val="24"/>
        </w:rPr>
        <w:t xml:space="preserve"> </w:t>
      </w:r>
      <w:r w:rsidR="003D6F16">
        <w:rPr>
          <w:rFonts w:ascii="Times New Roman" w:hAnsi="Times New Roman" w:cs="Times New Roman"/>
          <w:sz w:val="24"/>
          <w:szCs w:val="24"/>
        </w:rPr>
        <w:t>44</w:t>
      </w:r>
      <w:r w:rsidR="00C156DA">
        <w:rPr>
          <w:rFonts w:ascii="Times New Roman" w:hAnsi="Times New Roman" w:cs="Times New Roman"/>
          <w:sz w:val="24"/>
          <w:szCs w:val="24"/>
        </w:rPr>
        <w:t xml:space="preserve"> parolees with services to help with their reintegration into the community.</w:t>
      </w:r>
    </w:p>
    <w:p w:rsidR="004B0103" w:rsidRPr="0086388E" w:rsidRDefault="004B0103">
      <w:pPr>
        <w:rPr>
          <w:rFonts w:ascii="Times New Roman" w:hAnsi="Times New Roman" w:cs="Times New Roman"/>
          <w:b/>
          <w:sz w:val="28"/>
          <w:szCs w:val="24"/>
        </w:rPr>
      </w:pPr>
      <w:r w:rsidRPr="0086388E">
        <w:rPr>
          <w:rFonts w:ascii="Times New Roman" w:hAnsi="Times New Roman" w:cs="Times New Roman"/>
          <w:b/>
          <w:sz w:val="28"/>
          <w:szCs w:val="24"/>
        </w:rPr>
        <w:t>Contractual Agreements</w:t>
      </w:r>
    </w:p>
    <w:p w:rsidR="004B0103" w:rsidRPr="004B0103" w:rsidRDefault="004B0103">
      <w:pPr>
        <w:rPr>
          <w:rFonts w:ascii="Times New Roman" w:hAnsi="Times New Roman" w:cs="Times New Roman"/>
          <w:sz w:val="24"/>
          <w:szCs w:val="24"/>
        </w:rPr>
      </w:pPr>
      <w:r>
        <w:rPr>
          <w:rFonts w:ascii="Times New Roman" w:hAnsi="Times New Roman" w:cs="Times New Roman"/>
          <w:sz w:val="24"/>
          <w:szCs w:val="24"/>
        </w:rPr>
        <w:t xml:space="preserve">Every year, Harbour Light and the Correctional Services of Canada agree upon a Statement of Work. This contract stipulates all obligations of both parties in this </w:t>
      </w:r>
      <w:r w:rsidR="0021526A">
        <w:rPr>
          <w:rFonts w:ascii="Times New Roman" w:hAnsi="Times New Roman" w:cs="Times New Roman"/>
          <w:sz w:val="24"/>
          <w:szCs w:val="24"/>
        </w:rPr>
        <w:t>binding</w:t>
      </w:r>
      <w:r>
        <w:rPr>
          <w:rFonts w:ascii="Times New Roman" w:hAnsi="Times New Roman" w:cs="Times New Roman"/>
          <w:sz w:val="24"/>
          <w:szCs w:val="24"/>
        </w:rPr>
        <w:t xml:space="preserve"> agreement. Please see attachment </w:t>
      </w:r>
      <w:r w:rsidR="008053FA">
        <w:rPr>
          <w:rFonts w:ascii="Times New Roman" w:hAnsi="Times New Roman" w:cs="Times New Roman"/>
          <w:sz w:val="24"/>
          <w:szCs w:val="24"/>
        </w:rPr>
        <w:t xml:space="preserve">#1 </w:t>
      </w:r>
      <w:r>
        <w:rPr>
          <w:rFonts w:ascii="Times New Roman" w:hAnsi="Times New Roman" w:cs="Times New Roman"/>
          <w:sz w:val="24"/>
          <w:szCs w:val="24"/>
        </w:rPr>
        <w:t>for current Statement of Work.</w:t>
      </w:r>
    </w:p>
    <w:p w:rsidR="002459CE" w:rsidRPr="0086388E" w:rsidRDefault="002459CE" w:rsidP="002459CE">
      <w:pPr>
        <w:rPr>
          <w:rFonts w:ascii="Times New Roman" w:hAnsi="Times New Roman" w:cs="Times New Roman"/>
          <w:b/>
          <w:sz w:val="28"/>
        </w:rPr>
      </w:pPr>
      <w:r w:rsidRPr="0086388E">
        <w:rPr>
          <w:rFonts w:ascii="Times New Roman" w:hAnsi="Times New Roman" w:cs="Times New Roman"/>
          <w:b/>
          <w:sz w:val="28"/>
        </w:rPr>
        <w:t>Goals, Objective and Tasks</w:t>
      </w:r>
    </w:p>
    <w:p w:rsidR="002459CE" w:rsidRDefault="002459CE" w:rsidP="002459CE">
      <w:pPr>
        <w:rPr>
          <w:rFonts w:ascii="Times New Roman" w:hAnsi="Times New Roman" w:cs="Times New Roman"/>
          <w:i/>
          <w:sz w:val="24"/>
        </w:rPr>
      </w:pPr>
      <w:r w:rsidRPr="00251E7E">
        <w:rPr>
          <w:rFonts w:ascii="Times New Roman" w:hAnsi="Times New Roman" w:cs="Times New Roman"/>
          <w:b/>
          <w:sz w:val="24"/>
        </w:rPr>
        <w:t>Goal</w:t>
      </w:r>
      <w:r>
        <w:rPr>
          <w:rFonts w:ascii="Times New Roman" w:hAnsi="Times New Roman" w:cs="Times New Roman"/>
          <w:b/>
          <w:sz w:val="24"/>
        </w:rPr>
        <w:t xml:space="preserve">: </w:t>
      </w:r>
      <w:r w:rsidRPr="00184754">
        <w:rPr>
          <w:rFonts w:ascii="Times New Roman" w:hAnsi="Times New Roman" w:cs="Times New Roman"/>
          <w:b/>
          <w:sz w:val="24"/>
        </w:rPr>
        <w:t xml:space="preserve">To </w:t>
      </w:r>
      <w:r w:rsidR="00762F60">
        <w:rPr>
          <w:rFonts w:ascii="Times New Roman" w:hAnsi="Times New Roman" w:cs="Times New Roman"/>
          <w:b/>
          <w:sz w:val="24"/>
        </w:rPr>
        <w:t>provide suitable housing and accommodations to clients</w:t>
      </w:r>
    </w:p>
    <w:p w:rsidR="002459CE" w:rsidRDefault="002459CE" w:rsidP="00F93601">
      <w:pPr>
        <w:ind w:left="720"/>
        <w:rPr>
          <w:rFonts w:ascii="Times New Roman" w:hAnsi="Times New Roman" w:cs="Times New Roman"/>
          <w:sz w:val="24"/>
        </w:rPr>
      </w:pPr>
      <w:r w:rsidRPr="00251E7E">
        <w:rPr>
          <w:rFonts w:ascii="Times New Roman" w:hAnsi="Times New Roman" w:cs="Times New Roman"/>
          <w:b/>
          <w:sz w:val="24"/>
        </w:rPr>
        <w:t>Objective</w:t>
      </w:r>
      <w:r>
        <w:rPr>
          <w:rFonts w:ascii="Times New Roman" w:hAnsi="Times New Roman" w:cs="Times New Roman"/>
          <w:sz w:val="24"/>
        </w:rPr>
        <w:t xml:space="preserve">: To create an environment that promotes pro-social values, while eliminating prison like attitudes and behaviours. </w:t>
      </w:r>
    </w:p>
    <w:p w:rsidR="00F93601" w:rsidRDefault="002459CE" w:rsidP="00F93601">
      <w:pPr>
        <w:ind w:left="720" w:firstLine="720"/>
        <w:rPr>
          <w:rFonts w:ascii="Times New Roman" w:hAnsi="Times New Roman" w:cs="Times New Roman"/>
          <w:sz w:val="24"/>
        </w:rPr>
      </w:pPr>
      <w:r w:rsidRPr="00251E7E">
        <w:rPr>
          <w:rFonts w:ascii="Times New Roman" w:hAnsi="Times New Roman" w:cs="Times New Roman"/>
          <w:b/>
          <w:sz w:val="24"/>
        </w:rPr>
        <w:t>Tasks</w:t>
      </w:r>
      <w:r w:rsidRPr="00251E7E">
        <w:rPr>
          <w:rFonts w:ascii="Times New Roman" w:hAnsi="Times New Roman" w:cs="Times New Roman"/>
          <w:sz w:val="24"/>
        </w:rPr>
        <w:t xml:space="preserve">: </w:t>
      </w:r>
      <w:r w:rsidR="00F93601">
        <w:rPr>
          <w:rFonts w:ascii="Times New Roman" w:hAnsi="Times New Roman" w:cs="Times New Roman"/>
          <w:sz w:val="24"/>
        </w:rPr>
        <w:t>Treat clients with continued dignity and respect.</w:t>
      </w:r>
    </w:p>
    <w:p w:rsidR="00F93601" w:rsidRPr="00F93601" w:rsidRDefault="00F93601" w:rsidP="00F93601">
      <w:pPr>
        <w:ind w:left="1440"/>
        <w:rPr>
          <w:rFonts w:ascii="Times New Roman" w:hAnsi="Times New Roman" w:cs="Times New Roman"/>
          <w:sz w:val="24"/>
        </w:rPr>
      </w:pPr>
      <w:r w:rsidRPr="00F93601">
        <w:rPr>
          <w:rFonts w:ascii="Times New Roman" w:hAnsi="Times New Roman" w:cs="Times New Roman"/>
          <w:b/>
          <w:sz w:val="24"/>
        </w:rPr>
        <w:t>Tasks:</w:t>
      </w:r>
      <w:r w:rsidRPr="00F93601">
        <w:rPr>
          <w:rFonts w:ascii="Times New Roman" w:hAnsi="Times New Roman" w:cs="Times New Roman"/>
          <w:sz w:val="24"/>
        </w:rPr>
        <w:t xml:space="preserve"> </w:t>
      </w:r>
      <w:r>
        <w:rPr>
          <w:rFonts w:ascii="Times New Roman" w:hAnsi="Times New Roman" w:cs="Times New Roman"/>
          <w:sz w:val="24"/>
        </w:rPr>
        <w:t xml:space="preserve">Employ a non-authoritative position when addressing issues related to compliance with rules and regulations and or dealing with other concerns related to attitude and behaviour. </w:t>
      </w:r>
    </w:p>
    <w:p w:rsidR="00F93601" w:rsidRPr="00F93601" w:rsidRDefault="00F93601" w:rsidP="00F93601">
      <w:pPr>
        <w:ind w:left="1440"/>
        <w:rPr>
          <w:rFonts w:ascii="Times New Roman" w:hAnsi="Times New Roman" w:cs="Times New Roman"/>
          <w:sz w:val="24"/>
        </w:rPr>
      </w:pPr>
      <w:r w:rsidRPr="00F93601">
        <w:rPr>
          <w:rFonts w:ascii="Times New Roman" w:hAnsi="Times New Roman" w:cs="Times New Roman"/>
          <w:b/>
          <w:sz w:val="24"/>
        </w:rPr>
        <w:t>Tasks:</w:t>
      </w:r>
      <w:r w:rsidRPr="00F93601">
        <w:rPr>
          <w:rFonts w:ascii="Times New Roman" w:hAnsi="Times New Roman" w:cs="Times New Roman"/>
          <w:sz w:val="24"/>
        </w:rPr>
        <w:t xml:space="preserve"> </w:t>
      </w:r>
      <w:r>
        <w:rPr>
          <w:rFonts w:ascii="Times New Roman" w:hAnsi="Times New Roman" w:cs="Times New Roman"/>
          <w:sz w:val="24"/>
        </w:rPr>
        <w:t>Encourage clients to use other terms besides `jail house` lingo (i.e. my cell, etc.)</w:t>
      </w:r>
    </w:p>
    <w:p w:rsidR="00F93601" w:rsidRDefault="00F93601" w:rsidP="00F93601">
      <w:pPr>
        <w:ind w:left="1440"/>
        <w:rPr>
          <w:rFonts w:ascii="Times New Roman" w:hAnsi="Times New Roman" w:cs="Times New Roman"/>
          <w:b/>
          <w:sz w:val="24"/>
        </w:rPr>
      </w:pPr>
      <w:r>
        <w:rPr>
          <w:rFonts w:ascii="Times New Roman" w:hAnsi="Times New Roman" w:cs="Times New Roman"/>
          <w:b/>
          <w:sz w:val="24"/>
        </w:rPr>
        <w:t>Tasks:</w:t>
      </w:r>
      <w:r w:rsidRPr="00F93601">
        <w:rPr>
          <w:rFonts w:ascii="Times New Roman" w:hAnsi="Times New Roman" w:cs="Times New Roman"/>
          <w:sz w:val="24"/>
        </w:rPr>
        <w:t xml:space="preserve"> </w:t>
      </w:r>
      <w:r>
        <w:rPr>
          <w:rFonts w:ascii="Times New Roman" w:hAnsi="Times New Roman" w:cs="Times New Roman"/>
          <w:sz w:val="24"/>
        </w:rPr>
        <w:t xml:space="preserve">Maintain a zero tolerance policy for individuals for incidents of violence and or threatening behaviour. </w:t>
      </w:r>
    </w:p>
    <w:p w:rsidR="00F93601" w:rsidRDefault="00F93601" w:rsidP="00F93601">
      <w:pPr>
        <w:ind w:left="1440"/>
        <w:rPr>
          <w:rFonts w:ascii="Times New Roman" w:hAnsi="Times New Roman" w:cs="Times New Roman"/>
          <w:sz w:val="24"/>
        </w:rPr>
      </w:pPr>
      <w:r>
        <w:rPr>
          <w:rFonts w:ascii="Times New Roman" w:hAnsi="Times New Roman" w:cs="Times New Roman"/>
          <w:b/>
          <w:sz w:val="24"/>
        </w:rPr>
        <w:t>Tasks:</w:t>
      </w:r>
      <w:r w:rsidRPr="00F93601">
        <w:rPr>
          <w:rFonts w:ascii="Times New Roman" w:hAnsi="Times New Roman" w:cs="Times New Roman"/>
          <w:sz w:val="24"/>
        </w:rPr>
        <w:t xml:space="preserve"> </w:t>
      </w:r>
      <w:r>
        <w:rPr>
          <w:rFonts w:ascii="Times New Roman" w:hAnsi="Times New Roman" w:cs="Times New Roman"/>
          <w:sz w:val="24"/>
        </w:rPr>
        <w:t>Not identifying residents of the CRF by labels reinforcing their involvement with the Criminal Justice System (i.e. convict, criminal, offender, inmate, FPS#, etc.)</w:t>
      </w:r>
    </w:p>
    <w:p w:rsidR="00F93601" w:rsidRPr="00F93601" w:rsidRDefault="00F93601" w:rsidP="002459CE">
      <w:pPr>
        <w:ind w:left="720"/>
        <w:rPr>
          <w:rFonts w:ascii="Times New Roman" w:hAnsi="Times New Roman" w:cs="Times New Roman"/>
          <w:b/>
          <w:sz w:val="24"/>
        </w:rPr>
      </w:pPr>
    </w:p>
    <w:p w:rsidR="002459CE" w:rsidRPr="00F93601" w:rsidRDefault="002459CE" w:rsidP="002459CE">
      <w:pPr>
        <w:rPr>
          <w:rFonts w:ascii="Times New Roman" w:hAnsi="Times New Roman" w:cs="Times New Roman"/>
          <w:b/>
          <w:sz w:val="24"/>
        </w:rPr>
      </w:pPr>
      <w:r w:rsidRPr="00251E7E">
        <w:rPr>
          <w:rFonts w:ascii="Times New Roman" w:hAnsi="Times New Roman" w:cs="Times New Roman"/>
          <w:b/>
          <w:sz w:val="24"/>
        </w:rPr>
        <w:lastRenderedPageBreak/>
        <w:t>Goal</w:t>
      </w:r>
      <w:r>
        <w:rPr>
          <w:rFonts w:ascii="Times New Roman" w:hAnsi="Times New Roman" w:cs="Times New Roman"/>
          <w:sz w:val="24"/>
        </w:rPr>
        <w:t xml:space="preserve">: </w:t>
      </w:r>
      <w:r w:rsidR="00762F60">
        <w:rPr>
          <w:rFonts w:ascii="Times New Roman" w:hAnsi="Times New Roman" w:cs="Times New Roman"/>
          <w:b/>
          <w:sz w:val="24"/>
        </w:rPr>
        <w:t>To provide support and access to resources to promote reintegration</w:t>
      </w:r>
    </w:p>
    <w:p w:rsidR="002459CE" w:rsidRDefault="002459CE" w:rsidP="00F93601">
      <w:pPr>
        <w:ind w:firstLine="720"/>
        <w:rPr>
          <w:rFonts w:ascii="Times New Roman" w:hAnsi="Times New Roman" w:cs="Times New Roman"/>
          <w:sz w:val="24"/>
        </w:rPr>
      </w:pPr>
      <w:r w:rsidRPr="00C148C6">
        <w:rPr>
          <w:rFonts w:ascii="Times New Roman" w:hAnsi="Times New Roman" w:cs="Times New Roman"/>
          <w:b/>
          <w:sz w:val="24"/>
        </w:rPr>
        <w:t>Objective</w:t>
      </w:r>
      <w:r>
        <w:rPr>
          <w:rFonts w:ascii="Times New Roman" w:hAnsi="Times New Roman" w:cs="Times New Roman"/>
          <w:sz w:val="24"/>
        </w:rPr>
        <w:t xml:space="preserve">: To improve both intra- and inter- department communications. </w:t>
      </w:r>
    </w:p>
    <w:p w:rsidR="002459CE" w:rsidRDefault="002459CE" w:rsidP="00F93601">
      <w:pPr>
        <w:ind w:left="720" w:firstLine="720"/>
        <w:rPr>
          <w:rFonts w:ascii="Times New Roman" w:hAnsi="Times New Roman" w:cs="Times New Roman"/>
          <w:sz w:val="24"/>
        </w:rPr>
      </w:pPr>
      <w:r w:rsidRPr="00C148C6">
        <w:rPr>
          <w:rFonts w:ascii="Times New Roman" w:hAnsi="Times New Roman" w:cs="Times New Roman"/>
          <w:b/>
          <w:sz w:val="24"/>
        </w:rPr>
        <w:t>Tasks</w:t>
      </w:r>
      <w:r>
        <w:rPr>
          <w:rFonts w:ascii="Times New Roman" w:hAnsi="Times New Roman" w:cs="Times New Roman"/>
          <w:sz w:val="24"/>
        </w:rPr>
        <w:t>:</w:t>
      </w:r>
      <w:r w:rsidR="00F93601" w:rsidRPr="00F93601">
        <w:rPr>
          <w:rFonts w:ascii="Times New Roman" w:hAnsi="Times New Roman" w:cs="Times New Roman"/>
          <w:sz w:val="24"/>
        </w:rPr>
        <w:t xml:space="preserve"> </w:t>
      </w:r>
      <w:r w:rsidR="00F93601">
        <w:rPr>
          <w:rFonts w:ascii="Times New Roman" w:hAnsi="Times New Roman" w:cs="Times New Roman"/>
          <w:sz w:val="24"/>
        </w:rPr>
        <w:t>Maintain up to date case notes within the department.</w:t>
      </w:r>
    </w:p>
    <w:p w:rsidR="00F93601" w:rsidRPr="00F93601" w:rsidRDefault="00F93601" w:rsidP="00F93601">
      <w:pPr>
        <w:ind w:left="1440"/>
        <w:rPr>
          <w:rFonts w:ascii="Times New Roman" w:hAnsi="Times New Roman" w:cs="Times New Roman"/>
          <w:b/>
          <w:sz w:val="24"/>
        </w:rPr>
      </w:pPr>
      <w:r>
        <w:rPr>
          <w:rFonts w:ascii="Times New Roman" w:hAnsi="Times New Roman" w:cs="Times New Roman"/>
          <w:b/>
          <w:sz w:val="24"/>
        </w:rPr>
        <w:t>Tasks:</w:t>
      </w:r>
      <w:r w:rsidRPr="00F93601">
        <w:rPr>
          <w:rFonts w:ascii="Times New Roman" w:hAnsi="Times New Roman" w:cs="Times New Roman"/>
          <w:sz w:val="24"/>
        </w:rPr>
        <w:t xml:space="preserve"> </w:t>
      </w:r>
      <w:r>
        <w:rPr>
          <w:rFonts w:ascii="Times New Roman" w:hAnsi="Times New Roman" w:cs="Times New Roman"/>
          <w:sz w:val="24"/>
        </w:rPr>
        <w:t>Ensure that all issues and concerns are raised at weekly staff meetings with ample time to discuss the matter sufficiently.</w:t>
      </w:r>
    </w:p>
    <w:p w:rsidR="002459CE" w:rsidRDefault="00F93601" w:rsidP="00F93601">
      <w:pPr>
        <w:ind w:left="1440"/>
        <w:rPr>
          <w:rFonts w:ascii="Times New Roman" w:hAnsi="Times New Roman" w:cs="Times New Roman"/>
          <w:sz w:val="24"/>
        </w:rPr>
      </w:pPr>
      <w:r>
        <w:rPr>
          <w:rFonts w:ascii="Times New Roman" w:hAnsi="Times New Roman" w:cs="Times New Roman"/>
          <w:b/>
          <w:sz w:val="24"/>
        </w:rPr>
        <w:t>Tasks:</w:t>
      </w:r>
      <w:r w:rsidRPr="00F93601">
        <w:rPr>
          <w:rFonts w:ascii="Times New Roman" w:hAnsi="Times New Roman" w:cs="Times New Roman"/>
          <w:sz w:val="24"/>
        </w:rPr>
        <w:t xml:space="preserve"> </w:t>
      </w:r>
      <w:r w:rsidR="002459CE">
        <w:rPr>
          <w:rFonts w:ascii="Times New Roman" w:hAnsi="Times New Roman" w:cs="Times New Roman"/>
          <w:sz w:val="24"/>
        </w:rPr>
        <w:t>Ensure a CRF representative is in attendance at other department staff meetings relevant to our client</w:t>
      </w:r>
      <w:r>
        <w:rPr>
          <w:rFonts w:ascii="Times New Roman" w:hAnsi="Times New Roman" w:cs="Times New Roman"/>
          <w:sz w:val="24"/>
        </w:rPr>
        <w:t>s</w:t>
      </w:r>
      <w:r w:rsidR="002459CE">
        <w:rPr>
          <w:rFonts w:ascii="Times New Roman" w:hAnsi="Times New Roman" w:cs="Times New Roman"/>
          <w:sz w:val="24"/>
        </w:rPr>
        <w:t xml:space="preserve">. </w:t>
      </w:r>
    </w:p>
    <w:p w:rsidR="002459CE" w:rsidRDefault="00184754" w:rsidP="00184754">
      <w:pPr>
        <w:ind w:left="1440"/>
        <w:rPr>
          <w:rFonts w:ascii="Times New Roman" w:hAnsi="Times New Roman" w:cs="Times New Roman"/>
          <w:sz w:val="24"/>
        </w:rPr>
      </w:pPr>
      <w:r>
        <w:rPr>
          <w:rFonts w:ascii="Times New Roman" w:hAnsi="Times New Roman" w:cs="Times New Roman"/>
          <w:b/>
          <w:sz w:val="24"/>
        </w:rPr>
        <w:t>Tasks:</w:t>
      </w:r>
      <w:r w:rsidRPr="00F93601">
        <w:rPr>
          <w:rFonts w:ascii="Times New Roman" w:hAnsi="Times New Roman" w:cs="Times New Roman"/>
          <w:sz w:val="24"/>
        </w:rPr>
        <w:t xml:space="preserve"> </w:t>
      </w:r>
      <w:r w:rsidR="002459CE">
        <w:rPr>
          <w:rFonts w:ascii="Times New Roman" w:hAnsi="Times New Roman" w:cs="Times New Roman"/>
          <w:sz w:val="24"/>
        </w:rPr>
        <w:t xml:space="preserve">Ensure all pertinent client related issues are communicated between staff in a timely manner. </w:t>
      </w:r>
      <w:r w:rsidR="002459CE" w:rsidRPr="00251E7E">
        <w:rPr>
          <w:rFonts w:ascii="Times New Roman" w:hAnsi="Times New Roman" w:cs="Times New Roman"/>
          <w:sz w:val="24"/>
        </w:rPr>
        <w:t xml:space="preserve"> </w:t>
      </w:r>
    </w:p>
    <w:p w:rsidR="002459CE" w:rsidRDefault="002459CE" w:rsidP="002459CE">
      <w:pPr>
        <w:rPr>
          <w:rFonts w:ascii="Times New Roman" w:hAnsi="Times New Roman" w:cs="Times New Roman"/>
          <w:sz w:val="24"/>
        </w:rPr>
      </w:pPr>
      <w:r w:rsidRPr="00226943">
        <w:rPr>
          <w:rFonts w:ascii="Times New Roman" w:hAnsi="Times New Roman" w:cs="Times New Roman"/>
          <w:b/>
          <w:sz w:val="24"/>
        </w:rPr>
        <w:t>Goal</w:t>
      </w:r>
      <w:r>
        <w:rPr>
          <w:rFonts w:ascii="Times New Roman" w:hAnsi="Times New Roman" w:cs="Times New Roman"/>
          <w:sz w:val="24"/>
        </w:rPr>
        <w:t xml:space="preserve">: </w:t>
      </w:r>
      <w:r w:rsidR="00762F60">
        <w:rPr>
          <w:rFonts w:ascii="Times New Roman" w:hAnsi="Times New Roman" w:cs="Times New Roman"/>
          <w:b/>
          <w:sz w:val="24"/>
        </w:rPr>
        <w:t>To observe, monitor, and report</w:t>
      </w:r>
      <w:r>
        <w:rPr>
          <w:rFonts w:ascii="Times New Roman" w:hAnsi="Times New Roman" w:cs="Times New Roman"/>
          <w:sz w:val="24"/>
        </w:rPr>
        <w:t xml:space="preserve"> </w:t>
      </w:r>
      <w:r w:rsidR="00762F60" w:rsidRPr="00762F60">
        <w:rPr>
          <w:rFonts w:ascii="Times New Roman" w:hAnsi="Times New Roman" w:cs="Times New Roman"/>
          <w:b/>
          <w:sz w:val="24"/>
        </w:rPr>
        <w:t>on clients to ensure client, staff, and public safety</w:t>
      </w:r>
    </w:p>
    <w:p w:rsidR="002459CE" w:rsidRDefault="002459CE" w:rsidP="00184754">
      <w:pPr>
        <w:ind w:firstLine="720"/>
        <w:rPr>
          <w:rFonts w:ascii="Times New Roman" w:hAnsi="Times New Roman" w:cs="Times New Roman"/>
          <w:sz w:val="24"/>
        </w:rPr>
      </w:pPr>
      <w:r w:rsidRPr="00226943">
        <w:rPr>
          <w:rFonts w:ascii="Times New Roman" w:hAnsi="Times New Roman" w:cs="Times New Roman"/>
          <w:b/>
          <w:sz w:val="24"/>
        </w:rPr>
        <w:t>Objective</w:t>
      </w:r>
      <w:r>
        <w:rPr>
          <w:rFonts w:ascii="Times New Roman" w:hAnsi="Times New Roman" w:cs="Times New Roman"/>
          <w:sz w:val="24"/>
        </w:rPr>
        <w:t>: To further increase our community resources and internal resources.</w:t>
      </w:r>
    </w:p>
    <w:p w:rsidR="002459CE" w:rsidRDefault="002459CE" w:rsidP="00184754">
      <w:pPr>
        <w:ind w:left="720" w:firstLine="720"/>
        <w:rPr>
          <w:rFonts w:ascii="Times New Roman" w:hAnsi="Times New Roman" w:cs="Times New Roman"/>
          <w:sz w:val="24"/>
        </w:rPr>
      </w:pPr>
      <w:r w:rsidRPr="00226943">
        <w:rPr>
          <w:rFonts w:ascii="Times New Roman" w:hAnsi="Times New Roman" w:cs="Times New Roman"/>
          <w:b/>
          <w:sz w:val="24"/>
        </w:rPr>
        <w:t>Tasks</w:t>
      </w:r>
      <w:r w:rsidR="00184754">
        <w:rPr>
          <w:rFonts w:ascii="Times New Roman" w:hAnsi="Times New Roman" w:cs="Times New Roman"/>
          <w:sz w:val="24"/>
        </w:rPr>
        <w:t xml:space="preserve">: </w:t>
      </w:r>
      <w:r>
        <w:rPr>
          <w:rFonts w:ascii="Times New Roman" w:hAnsi="Times New Roman" w:cs="Times New Roman"/>
          <w:sz w:val="24"/>
        </w:rPr>
        <w:t>Ensure in house resources are utilized according to their specialized skills.</w:t>
      </w:r>
    </w:p>
    <w:p w:rsidR="002459CE" w:rsidRDefault="002459CE" w:rsidP="002459CE">
      <w:pPr>
        <w:rPr>
          <w:rFonts w:ascii="Times New Roman" w:hAnsi="Times New Roman" w:cs="Times New Roman"/>
          <w:sz w:val="24"/>
        </w:rPr>
      </w:pPr>
      <w:r>
        <w:rPr>
          <w:rFonts w:ascii="Times New Roman" w:hAnsi="Times New Roman" w:cs="Times New Roman"/>
          <w:sz w:val="24"/>
        </w:rPr>
        <w:tab/>
      </w:r>
      <w:r w:rsidR="00184754">
        <w:rPr>
          <w:rFonts w:ascii="Times New Roman" w:hAnsi="Times New Roman" w:cs="Times New Roman"/>
          <w:sz w:val="24"/>
        </w:rPr>
        <w:tab/>
      </w:r>
      <w:r w:rsidR="00184754">
        <w:rPr>
          <w:rFonts w:ascii="Times New Roman" w:hAnsi="Times New Roman" w:cs="Times New Roman"/>
          <w:b/>
          <w:sz w:val="24"/>
        </w:rPr>
        <w:t>Tasks:</w:t>
      </w:r>
      <w:r w:rsidR="00184754" w:rsidRPr="00F93601">
        <w:rPr>
          <w:rFonts w:ascii="Times New Roman" w:hAnsi="Times New Roman" w:cs="Times New Roman"/>
          <w:sz w:val="24"/>
        </w:rPr>
        <w:t xml:space="preserve"> </w:t>
      </w:r>
      <w:r>
        <w:rPr>
          <w:rFonts w:ascii="Times New Roman" w:hAnsi="Times New Roman" w:cs="Times New Roman"/>
          <w:sz w:val="24"/>
        </w:rPr>
        <w:t>Increase specialized staff on site.</w:t>
      </w:r>
    </w:p>
    <w:p w:rsidR="002459CE" w:rsidRDefault="00184754" w:rsidP="00184754">
      <w:pPr>
        <w:ind w:left="1440"/>
        <w:rPr>
          <w:rFonts w:ascii="Times New Roman" w:hAnsi="Times New Roman" w:cs="Times New Roman"/>
          <w:sz w:val="24"/>
        </w:rPr>
      </w:pPr>
      <w:r>
        <w:rPr>
          <w:rFonts w:ascii="Times New Roman" w:hAnsi="Times New Roman" w:cs="Times New Roman"/>
          <w:b/>
          <w:sz w:val="24"/>
        </w:rPr>
        <w:t>Tasks:</w:t>
      </w:r>
      <w:r w:rsidRPr="00F93601">
        <w:rPr>
          <w:rFonts w:ascii="Times New Roman" w:hAnsi="Times New Roman" w:cs="Times New Roman"/>
          <w:sz w:val="24"/>
        </w:rPr>
        <w:t xml:space="preserve"> </w:t>
      </w:r>
      <w:r w:rsidR="002459CE">
        <w:rPr>
          <w:rFonts w:ascii="Times New Roman" w:hAnsi="Times New Roman" w:cs="Times New Roman"/>
          <w:sz w:val="24"/>
        </w:rPr>
        <w:t xml:space="preserve">Utilize volunteers from Salvation Army, Vancouver Parole and other community resources. </w:t>
      </w:r>
    </w:p>
    <w:p w:rsidR="002459CE" w:rsidRPr="004673A7" w:rsidRDefault="00184754" w:rsidP="00184754">
      <w:pPr>
        <w:ind w:left="720" w:firstLine="720"/>
        <w:rPr>
          <w:rFonts w:ascii="Times New Roman" w:hAnsi="Times New Roman" w:cs="Times New Roman"/>
          <w:sz w:val="24"/>
        </w:rPr>
      </w:pPr>
      <w:r>
        <w:rPr>
          <w:rFonts w:ascii="Times New Roman" w:hAnsi="Times New Roman" w:cs="Times New Roman"/>
          <w:b/>
          <w:sz w:val="24"/>
        </w:rPr>
        <w:t>Tasks:</w:t>
      </w:r>
      <w:r w:rsidRPr="00F93601">
        <w:rPr>
          <w:rFonts w:ascii="Times New Roman" w:hAnsi="Times New Roman" w:cs="Times New Roman"/>
          <w:sz w:val="24"/>
        </w:rPr>
        <w:t xml:space="preserve"> </w:t>
      </w:r>
      <w:r w:rsidR="002459CE">
        <w:rPr>
          <w:rFonts w:ascii="Times New Roman" w:hAnsi="Times New Roman" w:cs="Times New Roman"/>
          <w:sz w:val="24"/>
        </w:rPr>
        <w:t>Seek out additional funding.</w:t>
      </w:r>
    </w:p>
    <w:p w:rsidR="001A3E3B" w:rsidRPr="0086388E" w:rsidRDefault="001A3E3B">
      <w:pPr>
        <w:rPr>
          <w:rFonts w:ascii="Times New Roman" w:hAnsi="Times New Roman" w:cs="Times New Roman"/>
          <w:b/>
          <w:sz w:val="28"/>
          <w:szCs w:val="24"/>
        </w:rPr>
      </w:pPr>
      <w:r w:rsidRPr="0086388E">
        <w:rPr>
          <w:rFonts w:ascii="Times New Roman" w:hAnsi="Times New Roman" w:cs="Times New Roman"/>
          <w:b/>
          <w:sz w:val="28"/>
          <w:szCs w:val="24"/>
        </w:rPr>
        <w:t xml:space="preserve">Community Survey </w:t>
      </w:r>
    </w:p>
    <w:p w:rsidR="001A3E3B" w:rsidRPr="00EC34AF" w:rsidRDefault="001A3E3B">
      <w:pPr>
        <w:rPr>
          <w:rFonts w:ascii="Times New Roman" w:hAnsi="Times New Roman" w:cs="Times New Roman"/>
          <w:sz w:val="24"/>
          <w:szCs w:val="24"/>
        </w:rPr>
      </w:pPr>
      <w:r w:rsidRPr="00EC34AF">
        <w:rPr>
          <w:rFonts w:ascii="Times New Roman" w:hAnsi="Times New Roman" w:cs="Times New Roman"/>
          <w:sz w:val="24"/>
          <w:szCs w:val="24"/>
        </w:rPr>
        <w:t>Community needs are assessed through weekly `screenings` presented by CSC at the Community Corrections Intervention Board (CCIB).  Twi</w:t>
      </w:r>
      <w:r w:rsidR="005E214A" w:rsidRPr="00EC34AF">
        <w:rPr>
          <w:rFonts w:ascii="Times New Roman" w:hAnsi="Times New Roman" w:cs="Times New Roman"/>
          <w:sz w:val="24"/>
          <w:szCs w:val="24"/>
        </w:rPr>
        <w:t xml:space="preserve">ce yearly CRF </w:t>
      </w:r>
      <w:proofErr w:type="gramStart"/>
      <w:r w:rsidR="005E214A" w:rsidRPr="00EC34AF">
        <w:rPr>
          <w:rFonts w:ascii="Times New Roman" w:hAnsi="Times New Roman" w:cs="Times New Roman"/>
          <w:sz w:val="24"/>
          <w:szCs w:val="24"/>
        </w:rPr>
        <w:t>staff also attend</w:t>
      </w:r>
      <w:proofErr w:type="gramEnd"/>
      <w:r w:rsidRPr="00EC34AF">
        <w:rPr>
          <w:rFonts w:ascii="Times New Roman" w:hAnsi="Times New Roman" w:cs="Times New Roman"/>
          <w:sz w:val="24"/>
          <w:szCs w:val="24"/>
        </w:rPr>
        <w:t xml:space="preserve"> Information Fairs at 7 institutions in the Fraser Valley and on Vancouver Island.  In addition, CRF staff performs ongoing institutional interviews with clients who are potential clients, or who have been at Harbour Light previously and are seeking a return. </w:t>
      </w:r>
    </w:p>
    <w:p w:rsidR="0021526A" w:rsidRPr="00EC34AF" w:rsidRDefault="0021526A">
      <w:pPr>
        <w:rPr>
          <w:rFonts w:ascii="Times New Roman" w:hAnsi="Times New Roman" w:cs="Times New Roman"/>
          <w:sz w:val="24"/>
          <w:szCs w:val="24"/>
        </w:rPr>
      </w:pPr>
      <w:r w:rsidRPr="00EC34AF">
        <w:rPr>
          <w:rFonts w:ascii="Times New Roman" w:hAnsi="Times New Roman" w:cs="Times New Roman"/>
          <w:sz w:val="24"/>
          <w:szCs w:val="24"/>
        </w:rPr>
        <w:t xml:space="preserve">Clients are also </w:t>
      </w:r>
      <w:r w:rsidR="00B7103E">
        <w:rPr>
          <w:rFonts w:ascii="Times New Roman" w:hAnsi="Times New Roman" w:cs="Times New Roman"/>
          <w:sz w:val="24"/>
          <w:szCs w:val="24"/>
        </w:rPr>
        <w:t xml:space="preserve">encouraged to participate in a </w:t>
      </w:r>
      <w:r w:rsidRPr="00EC34AF">
        <w:rPr>
          <w:rFonts w:ascii="Times New Roman" w:hAnsi="Times New Roman" w:cs="Times New Roman"/>
          <w:sz w:val="24"/>
          <w:szCs w:val="24"/>
        </w:rPr>
        <w:t>survey prior to their departure</w:t>
      </w:r>
      <w:r w:rsidR="002671D1" w:rsidRPr="00EC34AF">
        <w:rPr>
          <w:rFonts w:ascii="Times New Roman" w:hAnsi="Times New Roman" w:cs="Times New Roman"/>
          <w:sz w:val="24"/>
          <w:szCs w:val="24"/>
        </w:rPr>
        <w:t>. The results of these surveys are periodically discussed at staff meetings to improve upon services provided to clients.</w:t>
      </w:r>
    </w:p>
    <w:p w:rsidR="002671D1" w:rsidRPr="00EC34AF" w:rsidRDefault="002671D1">
      <w:pPr>
        <w:rPr>
          <w:rFonts w:ascii="Times New Roman" w:hAnsi="Times New Roman" w:cs="Times New Roman"/>
          <w:sz w:val="24"/>
          <w:szCs w:val="24"/>
        </w:rPr>
      </w:pPr>
      <w:r w:rsidRPr="00EC34AF">
        <w:rPr>
          <w:rFonts w:ascii="Times New Roman" w:hAnsi="Times New Roman" w:cs="Times New Roman"/>
          <w:sz w:val="24"/>
          <w:szCs w:val="24"/>
        </w:rPr>
        <w:t>The CRF also has a designated representative from the community who reviews all our screening decisions and comments regarding potential clients to our facility. Any concerns noted by the community representative are discussed with management.</w:t>
      </w:r>
    </w:p>
    <w:p w:rsidR="001A3E3B" w:rsidRDefault="006574BA">
      <w:pPr>
        <w:rPr>
          <w:rFonts w:ascii="Times New Roman" w:hAnsi="Times New Roman" w:cs="Times New Roman"/>
          <w:sz w:val="24"/>
          <w:szCs w:val="24"/>
        </w:rPr>
      </w:pPr>
      <w:r w:rsidRPr="00EC34AF">
        <w:rPr>
          <w:rFonts w:ascii="Times New Roman" w:hAnsi="Times New Roman" w:cs="Times New Roman"/>
          <w:sz w:val="24"/>
          <w:szCs w:val="24"/>
        </w:rPr>
        <w:t xml:space="preserve">Please see </w:t>
      </w:r>
      <w:r w:rsidR="00AA292A">
        <w:rPr>
          <w:rFonts w:ascii="Times New Roman" w:hAnsi="Times New Roman" w:cs="Times New Roman"/>
          <w:sz w:val="24"/>
          <w:szCs w:val="24"/>
        </w:rPr>
        <w:t xml:space="preserve">attachment #2 for </w:t>
      </w:r>
      <w:r w:rsidR="00EC34AF" w:rsidRPr="00EC34AF">
        <w:rPr>
          <w:rFonts w:ascii="Times New Roman" w:hAnsi="Times New Roman" w:cs="Times New Roman"/>
          <w:sz w:val="24"/>
          <w:szCs w:val="24"/>
        </w:rPr>
        <w:t>supporting documentation</w:t>
      </w:r>
      <w:r w:rsidR="00EC34AF">
        <w:rPr>
          <w:rFonts w:ascii="Times New Roman" w:hAnsi="Times New Roman" w:cs="Times New Roman"/>
          <w:sz w:val="24"/>
          <w:szCs w:val="24"/>
        </w:rPr>
        <w:t>:</w:t>
      </w:r>
    </w:p>
    <w:p w:rsidR="00EC34AF" w:rsidRDefault="00EC34AF" w:rsidP="00EC34A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CCIB Schedule</w:t>
      </w:r>
    </w:p>
    <w:p w:rsidR="00EC34AF" w:rsidRDefault="00EC34AF" w:rsidP="00EC34A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Information Fair Registration</w:t>
      </w:r>
    </w:p>
    <w:p w:rsidR="00EC34AF" w:rsidRDefault="00EC34AF" w:rsidP="00EC34A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Client Survey</w:t>
      </w:r>
    </w:p>
    <w:p w:rsidR="00EC34AF" w:rsidRPr="00C50E48" w:rsidRDefault="00EC34AF" w:rsidP="00EC34AF">
      <w:pPr>
        <w:pStyle w:val="ListParagraph"/>
        <w:numPr>
          <w:ilvl w:val="0"/>
          <w:numId w:val="11"/>
        </w:numPr>
        <w:rPr>
          <w:rFonts w:ascii="Times New Roman" w:hAnsi="Times New Roman" w:cs="Times New Roman"/>
          <w:sz w:val="24"/>
          <w:szCs w:val="24"/>
        </w:rPr>
      </w:pPr>
      <w:r w:rsidRPr="00C50E48">
        <w:rPr>
          <w:rFonts w:ascii="Times New Roman" w:hAnsi="Times New Roman" w:cs="Times New Roman"/>
          <w:sz w:val="24"/>
          <w:szCs w:val="24"/>
        </w:rPr>
        <w:t>Staff Meeting Minutes</w:t>
      </w:r>
    </w:p>
    <w:p w:rsidR="0098125F" w:rsidRPr="00C50E48" w:rsidRDefault="0098125F" w:rsidP="00EC34AF">
      <w:pPr>
        <w:pStyle w:val="ListParagraph"/>
        <w:numPr>
          <w:ilvl w:val="0"/>
          <w:numId w:val="11"/>
        </w:numPr>
        <w:rPr>
          <w:rFonts w:ascii="Times New Roman" w:hAnsi="Times New Roman" w:cs="Times New Roman"/>
          <w:sz w:val="24"/>
          <w:szCs w:val="24"/>
        </w:rPr>
      </w:pPr>
      <w:r w:rsidRPr="00C50E48">
        <w:rPr>
          <w:rFonts w:ascii="Times New Roman" w:hAnsi="Times New Roman" w:cs="Times New Roman"/>
          <w:sz w:val="24"/>
          <w:szCs w:val="24"/>
        </w:rPr>
        <w:t>CCIB Community Representative Acknowledgement</w:t>
      </w:r>
    </w:p>
    <w:p w:rsidR="004B0103" w:rsidRPr="00FC2CC1" w:rsidRDefault="00520997" w:rsidP="004B0103">
      <w:pPr>
        <w:rPr>
          <w:rFonts w:ascii="Times New Roman" w:hAnsi="Times New Roman" w:cs="Times New Roman"/>
          <w:b/>
          <w:sz w:val="28"/>
          <w:szCs w:val="24"/>
        </w:rPr>
      </w:pPr>
      <w:r>
        <w:rPr>
          <w:rFonts w:ascii="Times New Roman" w:hAnsi="Times New Roman" w:cs="Times New Roman"/>
          <w:b/>
          <w:sz w:val="28"/>
          <w:szCs w:val="24"/>
        </w:rPr>
        <w:t>Description of Target Population</w:t>
      </w:r>
    </w:p>
    <w:p w:rsidR="004B0103" w:rsidRPr="001A3E3B" w:rsidRDefault="00520997">
      <w:pPr>
        <w:rPr>
          <w:rFonts w:ascii="Times New Roman" w:hAnsi="Times New Roman" w:cs="Times New Roman"/>
          <w:sz w:val="24"/>
          <w:szCs w:val="24"/>
        </w:rPr>
      </w:pPr>
      <w:r>
        <w:rPr>
          <w:rFonts w:ascii="Times New Roman" w:hAnsi="Times New Roman" w:cs="Times New Roman"/>
          <w:sz w:val="24"/>
          <w:szCs w:val="24"/>
        </w:rPr>
        <w:t xml:space="preserve">The target population is adult males serving a conditional release from a federal </w:t>
      </w:r>
      <w:r w:rsidR="00B7103E">
        <w:rPr>
          <w:rFonts w:ascii="Times New Roman" w:hAnsi="Times New Roman" w:cs="Times New Roman"/>
          <w:sz w:val="24"/>
          <w:szCs w:val="24"/>
        </w:rPr>
        <w:t xml:space="preserve">or provincial </w:t>
      </w:r>
      <w:r>
        <w:rPr>
          <w:rFonts w:ascii="Times New Roman" w:hAnsi="Times New Roman" w:cs="Times New Roman"/>
          <w:sz w:val="24"/>
          <w:szCs w:val="24"/>
        </w:rPr>
        <w:t>institution</w:t>
      </w:r>
      <w:r w:rsidR="00B7103E">
        <w:rPr>
          <w:rFonts w:ascii="Times New Roman" w:hAnsi="Times New Roman" w:cs="Times New Roman"/>
          <w:sz w:val="24"/>
          <w:szCs w:val="24"/>
        </w:rPr>
        <w:t xml:space="preserve"> as well as from pretrial</w:t>
      </w:r>
      <w:r>
        <w:rPr>
          <w:rFonts w:ascii="Times New Roman" w:hAnsi="Times New Roman" w:cs="Times New Roman"/>
          <w:sz w:val="24"/>
          <w:szCs w:val="24"/>
        </w:rPr>
        <w:t xml:space="preserve">. </w:t>
      </w:r>
      <w:r w:rsidR="004B0103">
        <w:rPr>
          <w:rFonts w:ascii="Times New Roman" w:hAnsi="Times New Roman" w:cs="Times New Roman"/>
          <w:sz w:val="24"/>
          <w:szCs w:val="24"/>
        </w:rPr>
        <w:t>The bulk of the clients are screened for placement in a residential facility months before their release dates.  The manager of the CRF program conducts an electronic review of the reports (CSC maintains records on a computerized database, O</w:t>
      </w:r>
      <w:r w:rsidR="004673A7">
        <w:rPr>
          <w:rFonts w:ascii="Times New Roman" w:hAnsi="Times New Roman" w:cs="Times New Roman"/>
          <w:sz w:val="24"/>
          <w:szCs w:val="24"/>
        </w:rPr>
        <w:t xml:space="preserve">ffender </w:t>
      </w:r>
      <w:r w:rsidR="004B0103">
        <w:rPr>
          <w:rFonts w:ascii="Times New Roman" w:hAnsi="Times New Roman" w:cs="Times New Roman"/>
          <w:sz w:val="24"/>
          <w:szCs w:val="24"/>
        </w:rPr>
        <w:t>M</w:t>
      </w:r>
      <w:r w:rsidR="004673A7">
        <w:rPr>
          <w:rFonts w:ascii="Times New Roman" w:hAnsi="Times New Roman" w:cs="Times New Roman"/>
          <w:sz w:val="24"/>
          <w:szCs w:val="24"/>
        </w:rPr>
        <w:t xml:space="preserve">anagement </w:t>
      </w:r>
      <w:r w:rsidR="004B0103">
        <w:rPr>
          <w:rFonts w:ascii="Times New Roman" w:hAnsi="Times New Roman" w:cs="Times New Roman"/>
          <w:sz w:val="24"/>
          <w:szCs w:val="24"/>
        </w:rPr>
        <w:t>S</w:t>
      </w:r>
      <w:r w:rsidR="004673A7">
        <w:rPr>
          <w:rFonts w:ascii="Times New Roman" w:hAnsi="Times New Roman" w:cs="Times New Roman"/>
          <w:sz w:val="24"/>
          <w:szCs w:val="24"/>
        </w:rPr>
        <w:t>ystem</w:t>
      </w:r>
      <w:r w:rsidR="004B0103">
        <w:rPr>
          <w:rFonts w:ascii="Times New Roman" w:hAnsi="Times New Roman" w:cs="Times New Roman"/>
          <w:sz w:val="24"/>
          <w:szCs w:val="24"/>
        </w:rPr>
        <w:t xml:space="preserve">) on clients to ensure an appropriate fit with the Harbour Light programs.  In addition, halfway house managers, parole officers, parole officer supervisor, CSC program manager, </w:t>
      </w:r>
      <w:r w:rsidR="00CD34F5">
        <w:rPr>
          <w:rFonts w:ascii="Times New Roman" w:hAnsi="Times New Roman" w:cs="Times New Roman"/>
          <w:sz w:val="24"/>
          <w:szCs w:val="24"/>
        </w:rPr>
        <w:t xml:space="preserve">community employment counselor, </w:t>
      </w:r>
      <w:r w:rsidR="004B0103">
        <w:rPr>
          <w:rFonts w:ascii="Times New Roman" w:hAnsi="Times New Roman" w:cs="Times New Roman"/>
          <w:sz w:val="24"/>
          <w:szCs w:val="24"/>
        </w:rPr>
        <w:t xml:space="preserve">all meet on a weekly basis to complete a Community Corrections Intervention Board (CCIB) meeting and discuss various cases put forth.  Acceptable clients are identified from the institutions or another CRF facility while awaiting bed space at Harbour Light CRF. </w:t>
      </w:r>
    </w:p>
    <w:p w:rsidR="004B0103" w:rsidRDefault="004B0103">
      <w:pPr>
        <w:rPr>
          <w:rFonts w:ascii="Times New Roman" w:hAnsi="Times New Roman" w:cs="Times New Roman"/>
          <w:b/>
          <w:sz w:val="28"/>
          <w:szCs w:val="24"/>
        </w:rPr>
      </w:pPr>
      <w:r>
        <w:rPr>
          <w:rFonts w:ascii="Times New Roman" w:hAnsi="Times New Roman" w:cs="Times New Roman"/>
          <w:b/>
          <w:sz w:val="28"/>
          <w:szCs w:val="24"/>
        </w:rPr>
        <w:t>Organizational Chart</w:t>
      </w:r>
    </w:p>
    <w:p w:rsidR="004B0103" w:rsidRPr="008A4E71" w:rsidRDefault="004B0103">
      <w:pPr>
        <w:rPr>
          <w:rFonts w:ascii="Times New Roman" w:hAnsi="Times New Roman" w:cs="Times New Roman"/>
          <w:sz w:val="24"/>
          <w:szCs w:val="24"/>
        </w:rPr>
      </w:pPr>
      <w:r w:rsidRPr="008A4E71">
        <w:rPr>
          <w:rFonts w:ascii="Times New Roman" w:hAnsi="Times New Roman" w:cs="Times New Roman"/>
          <w:sz w:val="24"/>
          <w:szCs w:val="24"/>
        </w:rPr>
        <w:t>Please see attachment</w:t>
      </w:r>
      <w:r w:rsidR="008A4E71">
        <w:rPr>
          <w:rFonts w:ascii="Times New Roman" w:hAnsi="Times New Roman" w:cs="Times New Roman"/>
          <w:sz w:val="24"/>
          <w:szCs w:val="24"/>
        </w:rPr>
        <w:t xml:space="preserve"> #3</w:t>
      </w:r>
      <w:r w:rsidRPr="008A4E71">
        <w:rPr>
          <w:rFonts w:ascii="Times New Roman" w:hAnsi="Times New Roman" w:cs="Times New Roman"/>
          <w:sz w:val="24"/>
          <w:szCs w:val="24"/>
        </w:rPr>
        <w:t xml:space="preserve"> for current organization</w:t>
      </w:r>
      <w:r w:rsidR="00E7612C">
        <w:rPr>
          <w:rFonts w:ascii="Times New Roman" w:hAnsi="Times New Roman" w:cs="Times New Roman"/>
          <w:sz w:val="24"/>
          <w:szCs w:val="24"/>
        </w:rPr>
        <w:t>al</w:t>
      </w:r>
      <w:r w:rsidRPr="008A4E71">
        <w:rPr>
          <w:rFonts w:ascii="Times New Roman" w:hAnsi="Times New Roman" w:cs="Times New Roman"/>
          <w:sz w:val="24"/>
          <w:szCs w:val="24"/>
        </w:rPr>
        <w:t xml:space="preserve"> chart.</w:t>
      </w:r>
    </w:p>
    <w:p w:rsidR="004B0103" w:rsidRPr="004B0103" w:rsidRDefault="004B0103">
      <w:pPr>
        <w:rPr>
          <w:rFonts w:ascii="Times New Roman" w:hAnsi="Times New Roman" w:cs="Times New Roman"/>
          <w:b/>
          <w:sz w:val="28"/>
          <w:szCs w:val="24"/>
        </w:rPr>
      </w:pPr>
      <w:r>
        <w:rPr>
          <w:rFonts w:ascii="Times New Roman" w:hAnsi="Times New Roman" w:cs="Times New Roman"/>
          <w:b/>
          <w:sz w:val="28"/>
          <w:szCs w:val="24"/>
        </w:rPr>
        <w:t>Program Description</w:t>
      </w:r>
    </w:p>
    <w:p w:rsidR="004B0103" w:rsidRDefault="004B0103" w:rsidP="004B0103">
      <w:pPr>
        <w:rPr>
          <w:rFonts w:ascii="Times New Roman" w:hAnsi="Times New Roman" w:cs="Times New Roman"/>
          <w:sz w:val="24"/>
          <w:szCs w:val="24"/>
        </w:rPr>
      </w:pPr>
      <w:r w:rsidRPr="008F1F1F">
        <w:rPr>
          <w:rFonts w:ascii="Times New Roman" w:hAnsi="Times New Roman" w:cs="Times New Roman"/>
          <w:sz w:val="24"/>
          <w:szCs w:val="24"/>
        </w:rPr>
        <w:t xml:space="preserve">The Correctional Residential Facility (CRF) program provides residential services, case management and counselling support to individuals on conditional release from Federal Institutions.  In partnership with Correctional Services of Canada (CSC), the program enrolls up to </w:t>
      </w:r>
      <w:r w:rsidR="003B113A">
        <w:rPr>
          <w:rFonts w:ascii="Times New Roman" w:hAnsi="Times New Roman" w:cs="Times New Roman"/>
          <w:sz w:val="24"/>
          <w:szCs w:val="24"/>
        </w:rPr>
        <w:t>44</w:t>
      </w:r>
      <w:r w:rsidRPr="008F1F1F">
        <w:rPr>
          <w:rFonts w:ascii="Times New Roman" w:hAnsi="Times New Roman" w:cs="Times New Roman"/>
          <w:sz w:val="24"/>
          <w:szCs w:val="24"/>
        </w:rPr>
        <w:t xml:space="preserve"> clients at a time, helps them address various concerns, and prepares them for a safe re-integration into the community. </w:t>
      </w:r>
      <w:r w:rsidR="005E0DD5">
        <w:rPr>
          <w:rFonts w:ascii="Times New Roman" w:hAnsi="Times New Roman" w:cs="Times New Roman"/>
          <w:sz w:val="24"/>
          <w:szCs w:val="24"/>
        </w:rPr>
        <w:t>The goal of the CRF is to assist CSC in reintegrating offenders into society while maintaining the safety of the public.</w:t>
      </w:r>
      <w:r w:rsidRPr="008F1F1F">
        <w:rPr>
          <w:rFonts w:ascii="Times New Roman" w:hAnsi="Times New Roman" w:cs="Times New Roman"/>
          <w:sz w:val="24"/>
          <w:szCs w:val="24"/>
        </w:rPr>
        <w:t xml:space="preserve"> Over the course of a year, the program provides </w:t>
      </w:r>
      <w:r w:rsidR="00B1001E">
        <w:rPr>
          <w:rFonts w:ascii="Times New Roman" w:hAnsi="Times New Roman" w:cs="Times New Roman"/>
          <w:sz w:val="24"/>
          <w:szCs w:val="24"/>
        </w:rPr>
        <w:t>over 15</w:t>
      </w:r>
      <w:r w:rsidRPr="008F1F1F">
        <w:rPr>
          <w:rFonts w:ascii="Times New Roman" w:hAnsi="Times New Roman" w:cs="Times New Roman"/>
          <w:sz w:val="24"/>
          <w:szCs w:val="24"/>
        </w:rPr>
        <w:t>,000 bed-days.</w:t>
      </w:r>
      <w:r>
        <w:rPr>
          <w:rFonts w:ascii="Times New Roman" w:hAnsi="Times New Roman" w:cs="Times New Roman"/>
          <w:sz w:val="24"/>
          <w:szCs w:val="24"/>
        </w:rPr>
        <w:t xml:space="preserve">  The CRF program </w:t>
      </w:r>
      <w:proofErr w:type="gramStart"/>
      <w:r>
        <w:rPr>
          <w:rFonts w:ascii="Times New Roman" w:hAnsi="Times New Roman" w:cs="Times New Roman"/>
          <w:sz w:val="24"/>
          <w:szCs w:val="24"/>
        </w:rPr>
        <w:t>staff are</w:t>
      </w:r>
      <w:proofErr w:type="gramEnd"/>
      <w:r>
        <w:rPr>
          <w:rFonts w:ascii="Times New Roman" w:hAnsi="Times New Roman" w:cs="Times New Roman"/>
          <w:sz w:val="24"/>
          <w:szCs w:val="24"/>
        </w:rPr>
        <w:t xml:space="preserve"> part of a case management team that works concurrently with CSC and other professionals to plan and supervise a safe and successful reintegration of clients into the community. </w:t>
      </w:r>
    </w:p>
    <w:p w:rsidR="00A54ED9" w:rsidRPr="00C50E48" w:rsidRDefault="00A54ED9" w:rsidP="00A54ED9">
      <w:pPr>
        <w:rPr>
          <w:rFonts w:ascii="Times New Roman" w:hAnsi="Times New Roman" w:cs="Times New Roman"/>
          <w:b/>
          <w:sz w:val="24"/>
          <w:szCs w:val="24"/>
        </w:rPr>
      </w:pPr>
      <w:r w:rsidRPr="00C50E48">
        <w:rPr>
          <w:rFonts w:ascii="Times New Roman" w:hAnsi="Times New Roman" w:cs="Times New Roman"/>
          <w:b/>
          <w:sz w:val="24"/>
          <w:szCs w:val="24"/>
        </w:rPr>
        <w:t>Operations</w:t>
      </w:r>
    </w:p>
    <w:p w:rsidR="00A54ED9" w:rsidRPr="00C50E48" w:rsidRDefault="00A54ED9" w:rsidP="00A54ED9">
      <w:pPr>
        <w:rPr>
          <w:rFonts w:ascii="Times New Roman" w:hAnsi="Times New Roman" w:cs="Times New Roman"/>
          <w:sz w:val="24"/>
        </w:rPr>
      </w:pPr>
      <w:r w:rsidRPr="00C50E48">
        <w:rPr>
          <w:rFonts w:ascii="Times New Roman" w:hAnsi="Times New Roman" w:cs="Times New Roman"/>
          <w:sz w:val="24"/>
        </w:rPr>
        <w:t xml:space="preserve">The operation of the program includes: ensuring the safety and security of other clients, the facility and the community through appropriate supervision of clients; providing specific counselling services to clients with specialised needs and providing a urinalysis program to CSC for internal and external corrections clients through the Front Desk Department of Harbour Light.  The CRF </w:t>
      </w:r>
      <w:proofErr w:type="gramStart"/>
      <w:r w:rsidRPr="00C50E48">
        <w:rPr>
          <w:rFonts w:ascii="Times New Roman" w:hAnsi="Times New Roman" w:cs="Times New Roman"/>
          <w:sz w:val="24"/>
        </w:rPr>
        <w:t>staff are</w:t>
      </w:r>
      <w:proofErr w:type="gramEnd"/>
      <w:r w:rsidRPr="00C50E48">
        <w:rPr>
          <w:rFonts w:ascii="Times New Roman" w:hAnsi="Times New Roman" w:cs="Times New Roman"/>
          <w:sz w:val="24"/>
        </w:rPr>
        <w:t xml:space="preserve"> an integral part of the overall case management team and work on a daily basis with </w:t>
      </w:r>
      <w:r w:rsidR="004620E2" w:rsidRPr="00C50E48">
        <w:rPr>
          <w:rFonts w:ascii="Times New Roman" w:hAnsi="Times New Roman" w:cs="Times New Roman"/>
          <w:sz w:val="24"/>
        </w:rPr>
        <w:t>community</w:t>
      </w:r>
      <w:r w:rsidRPr="00C50E48">
        <w:rPr>
          <w:rFonts w:ascii="Times New Roman" w:hAnsi="Times New Roman" w:cs="Times New Roman"/>
          <w:sz w:val="24"/>
        </w:rPr>
        <w:t xml:space="preserve"> parole officers, </w:t>
      </w:r>
      <w:r w:rsidR="009B08B6" w:rsidRPr="00C50E48">
        <w:rPr>
          <w:rFonts w:ascii="Times New Roman" w:hAnsi="Times New Roman" w:cs="Times New Roman"/>
          <w:sz w:val="24"/>
        </w:rPr>
        <w:t>parole officer supervisors</w:t>
      </w:r>
      <w:r w:rsidRPr="00C50E48">
        <w:rPr>
          <w:rFonts w:ascii="Times New Roman" w:hAnsi="Times New Roman" w:cs="Times New Roman"/>
          <w:sz w:val="24"/>
        </w:rPr>
        <w:t>, CSC mental health teams and CSC program facilitators.</w:t>
      </w:r>
    </w:p>
    <w:p w:rsidR="00A54ED9" w:rsidRPr="00C50E48" w:rsidRDefault="00A54ED9" w:rsidP="00A54ED9">
      <w:pPr>
        <w:rPr>
          <w:rFonts w:ascii="Times New Roman" w:hAnsi="Times New Roman" w:cs="Times New Roman"/>
        </w:rPr>
      </w:pPr>
      <w:r w:rsidRPr="00C50E48">
        <w:rPr>
          <w:rFonts w:ascii="Times New Roman" w:hAnsi="Times New Roman" w:cs="Times New Roman"/>
          <w:b/>
          <w:sz w:val="24"/>
        </w:rPr>
        <w:lastRenderedPageBreak/>
        <w:t>Client Monitoring</w:t>
      </w:r>
    </w:p>
    <w:p w:rsidR="00A54ED9" w:rsidRPr="00C50E48" w:rsidRDefault="00A54ED9" w:rsidP="00A54ED9">
      <w:pPr>
        <w:rPr>
          <w:rFonts w:ascii="Times New Roman" w:hAnsi="Times New Roman" w:cs="Times New Roman"/>
          <w:sz w:val="24"/>
        </w:rPr>
      </w:pPr>
      <w:r w:rsidRPr="00C50E48">
        <w:rPr>
          <w:rFonts w:ascii="Times New Roman" w:hAnsi="Times New Roman" w:cs="Times New Roman"/>
          <w:sz w:val="24"/>
        </w:rPr>
        <w:t xml:space="preserve">Clients are monitored through formal regular contacts and meetings with CRF staff, and through ongoing informal contacts. Clients are required to formally </w:t>
      </w:r>
      <w:r w:rsidR="009B08B6" w:rsidRPr="00C50E48">
        <w:rPr>
          <w:rFonts w:ascii="Times New Roman" w:hAnsi="Times New Roman" w:cs="Times New Roman"/>
          <w:sz w:val="24"/>
        </w:rPr>
        <w:t>sign</w:t>
      </w:r>
      <w:r w:rsidRPr="00C50E48">
        <w:rPr>
          <w:rFonts w:ascii="Times New Roman" w:hAnsi="Times New Roman" w:cs="Times New Roman"/>
          <w:sz w:val="24"/>
        </w:rPr>
        <w:t xml:space="preserve"> in and out of the facility through the front desk.  In and out logs are regularly monitored by staff. Clients are also monitored through feedback from other staff observations and interactions. Other client monitoring includes ongoing formal and informal case conferencing with CSC staff and other professionals involved in case management and monthly case plan reviews</w:t>
      </w:r>
      <w:r w:rsidR="005E0DD5" w:rsidRPr="00C50E48">
        <w:rPr>
          <w:rFonts w:ascii="Times New Roman" w:hAnsi="Times New Roman" w:cs="Times New Roman"/>
          <w:sz w:val="24"/>
        </w:rPr>
        <w:t>.</w:t>
      </w:r>
      <w:r w:rsidR="009B08B6" w:rsidRPr="00C50E48">
        <w:rPr>
          <w:rFonts w:ascii="Times New Roman" w:hAnsi="Times New Roman" w:cs="Times New Roman"/>
          <w:sz w:val="24"/>
        </w:rPr>
        <w:t xml:space="preserve"> The </w:t>
      </w:r>
      <w:proofErr w:type="gramStart"/>
      <w:r w:rsidR="009B08B6" w:rsidRPr="00C50E48">
        <w:rPr>
          <w:rFonts w:ascii="Times New Roman" w:hAnsi="Times New Roman" w:cs="Times New Roman"/>
          <w:sz w:val="24"/>
        </w:rPr>
        <w:t>use of CCTV cameras are</w:t>
      </w:r>
      <w:proofErr w:type="gramEnd"/>
      <w:r w:rsidR="009B08B6" w:rsidRPr="00C50E48">
        <w:rPr>
          <w:rFonts w:ascii="Times New Roman" w:hAnsi="Times New Roman" w:cs="Times New Roman"/>
          <w:sz w:val="24"/>
        </w:rPr>
        <w:t xml:space="preserve"> also utilized to monitor clients 24 hours/day.</w:t>
      </w:r>
      <w:r w:rsidR="005E0DD5" w:rsidRPr="00C50E48">
        <w:rPr>
          <w:rFonts w:ascii="Times New Roman" w:hAnsi="Times New Roman" w:cs="Times New Roman"/>
          <w:sz w:val="24"/>
        </w:rPr>
        <w:t xml:space="preserve"> In addition to these, spot checks and call-ins are also utilized to ensure appropriate client monitoring. </w:t>
      </w:r>
      <w:proofErr w:type="gramStart"/>
      <w:r w:rsidR="005E0DD5" w:rsidRPr="00C50E48">
        <w:rPr>
          <w:rFonts w:ascii="Times New Roman" w:hAnsi="Times New Roman" w:cs="Times New Roman"/>
          <w:sz w:val="24"/>
        </w:rPr>
        <w:t>All relevant information in always passed on to CSC</w:t>
      </w:r>
      <w:r w:rsidR="004620E2" w:rsidRPr="00C50E48">
        <w:rPr>
          <w:rFonts w:ascii="Times New Roman" w:hAnsi="Times New Roman" w:cs="Times New Roman"/>
          <w:sz w:val="24"/>
        </w:rPr>
        <w:t xml:space="preserve"> in a timely manner</w:t>
      </w:r>
      <w:r w:rsidR="005E0DD5" w:rsidRPr="00C50E48">
        <w:rPr>
          <w:rFonts w:ascii="Times New Roman" w:hAnsi="Times New Roman" w:cs="Times New Roman"/>
          <w:sz w:val="24"/>
        </w:rPr>
        <w:t>.</w:t>
      </w:r>
      <w:proofErr w:type="gramEnd"/>
    </w:p>
    <w:p w:rsidR="004B0103" w:rsidRPr="004B0103" w:rsidRDefault="004B0103" w:rsidP="004B0103">
      <w:pPr>
        <w:rPr>
          <w:rFonts w:ascii="Times New Roman" w:hAnsi="Times New Roman" w:cs="Times New Roman"/>
          <w:b/>
          <w:sz w:val="28"/>
          <w:szCs w:val="24"/>
        </w:rPr>
      </w:pPr>
      <w:r w:rsidRPr="004B0103">
        <w:rPr>
          <w:rFonts w:ascii="Times New Roman" w:hAnsi="Times New Roman" w:cs="Times New Roman"/>
          <w:b/>
          <w:sz w:val="28"/>
          <w:szCs w:val="24"/>
        </w:rPr>
        <w:t xml:space="preserve">Admission Criteria </w:t>
      </w:r>
      <w:r w:rsidR="00DF5282">
        <w:rPr>
          <w:rFonts w:ascii="Times New Roman" w:hAnsi="Times New Roman" w:cs="Times New Roman"/>
          <w:b/>
          <w:sz w:val="28"/>
          <w:szCs w:val="24"/>
        </w:rPr>
        <w:t>and Procedure</w:t>
      </w:r>
    </w:p>
    <w:p w:rsidR="00AC64F4" w:rsidRPr="00AC64F4" w:rsidRDefault="004B0103" w:rsidP="00283285">
      <w:pPr>
        <w:rPr>
          <w:rFonts w:ascii="Times New Roman" w:hAnsi="Times New Roman" w:cs="Times New Roman"/>
          <w:sz w:val="24"/>
          <w:szCs w:val="24"/>
        </w:rPr>
      </w:pPr>
      <w:r>
        <w:rPr>
          <w:rFonts w:ascii="Times New Roman" w:hAnsi="Times New Roman" w:cs="Times New Roman"/>
          <w:sz w:val="24"/>
          <w:szCs w:val="24"/>
        </w:rPr>
        <w:t xml:space="preserve">Potential clients for residency in the CRF are referred by the CSC.  The CRF manager conducts a thorough file review as well as attends a weekly Community Corrections Intervention Board (CCIB) meeting to discuss potential cases with the case management team.  General criteria implemented includes such factors as, (1) length of sentence, (2) reintegration potential or motivation level, (3) institutional behaviour, (4) mental health, (5) substance abuse, (6) release history, (7) criminal history, </w:t>
      </w:r>
      <w:r w:rsidR="00E14977">
        <w:rPr>
          <w:rFonts w:ascii="Times New Roman" w:hAnsi="Times New Roman" w:cs="Times New Roman"/>
          <w:sz w:val="24"/>
          <w:szCs w:val="24"/>
        </w:rPr>
        <w:t xml:space="preserve">(8) risk to reoffend, (9) staff </w:t>
      </w:r>
      <w:r w:rsidR="00B7103E">
        <w:rPr>
          <w:rFonts w:ascii="Times New Roman" w:hAnsi="Times New Roman" w:cs="Times New Roman"/>
          <w:sz w:val="24"/>
          <w:szCs w:val="24"/>
        </w:rPr>
        <w:t xml:space="preserve">and client </w:t>
      </w:r>
      <w:r w:rsidR="00E14977">
        <w:rPr>
          <w:rFonts w:ascii="Times New Roman" w:hAnsi="Times New Roman" w:cs="Times New Roman"/>
          <w:sz w:val="24"/>
          <w:szCs w:val="24"/>
        </w:rPr>
        <w:t xml:space="preserve">safety concerns, </w:t>
      </w:r>
      <w:r w:rsidR="000E5EE0">
        <w:rPr>
          <w:rFonts w:ascii="Times New Roman" w:hAnsi="Times New Roman" w:cs="Times New Roman"/>
          <w:sz w:val="24"/>
          <w:szCs w:val="24"/>
        </w:rPr>
        <w:t>(10</w:t>
      </w:r>
      <w:r>
        <w:rPr>
          <w:rFonts w:ascii="Times New Roman" w:hAnsi="Times New Roman" w:cs="Times New Roman"/>
          <w:sz w:val="24"/>
          <w:szCs w:val="24"/>
        </w:rPr>
        <w:t xml:space="preserve">) </w:t>
      </w:r>
      <w:r w:rsidR="00B7103E">
        <w:rPr>
          <w:rFonts w:ascii="Times New Roman" w:hAnsi="Times New Roman" w:cs="Times New Roman"/>
          <w:sz w:val="24"/>
          <w:szCs w:val="24"/>
        </w:rPr>
        <w:t xml:space="preserve">public safety, and (11) </w:t>
      </w:r>
      <w:r>
        <w:rPr>
          <w:rFonts w:ascii="Times New Roman" w:hAnsi="Times New Roman" w:cs="Times New Roman"/>
          <w:sz w:val="24"/>
          <w:szCs w:val="24"/>
        </w:rPr>
        <w:t>inta</w:t>
      </w:r>
      <w:r w:rsidR="00DF5282">
        <w:rPr>
          <w:rFonts w:ascii="Times New Roman" w:hAnsi="Times New Roman" w:cs="Times New Roman"/>
          <w:sz w:val="24"/>
          <w:szCs w:val="24"/>
        </w:rPr>
        <w:t>ngibles. Once a client is accepted to a CRF, it is up to CSC as to where this offender will be placed based on suitability and bed availability.</w:t>
      </w:r>
    </w:p>
    <w:p w:rsidR="00283285" w:rsidRDefault="00DD2F52" w:rsidP="00283285">
      <w:pPr>
        <w:rPr>
          <w:rFonts w:ascii="Times New Roman" w:hAnsi="Times New Roman" w:cs="Times New Roman"/>
          <w:b/>
          <w:sz w:val="28"/>
          <w:szCs w:val="24"/>
        </w:rPr>
      </w:pPr>
      <w:r>
        <w:rPr>
          <w:rFonts w:ascii="Times New Roman" w:hAnsi="Times New Roman" w:cs="Times New Roman"/>
          <w:b/>
          <w:sz w:val="28"/>
          <w:szCs w:val="24"/>
        </w:rPr>
        <w:t xml:space="preserve">Client </w:t>
      </w:r>
      <w:r w:rsidR="00283285" w:rsidRPr="00283285">
        <w:rPr>
          <w:rFonts w:ascii="Times New Roman" w:hAnsi="Times New Roman" w:cs="Times New Roman"/>
          <w:b/>
          <w:sz w:val="28"/>
          <w:szCs w:val="24"/>
        </w:rPr>
        <w:t xml:space="preserve">Assessment Tools </w:t>
      </w:r>
      <w:r w:rsidR="007C2165">
        <w:rPr>
          <w:rFonts w:ascii="Times New Roman" w:hAnsi="Times New Roman" w:cs="Times New Roman"/>
          <w:b/>
          <w:sz w:val="28"/>
          <w:szCs w:val="24"/>
        </w:rPr>
        <w:t>and Process</w:t>
      </w:r>
      <w:r w:rsidR="00283285" w:rsidRPr="00283285">
        <w:rPr>
          <w:rFonts w:ascii="Times New Roman" w:hAnsi="Times New Roman" w:cs="Times New Roman"/>
          <w:b/>
          <w:sz w:val="28"/>
          <w:szCs w:val="24"/>
        </w:rPr>
        <w:t xml:space="preserve"> </w:t>
      </w:r>
    </w:p>
    <w:p w:rsidR="00AC64F4" w:rsidRDefault="00AC64F4" w:rsidP="00283285">
      <w:pPr>
        <w:rPr>
          <w:rFonts w:ascii="Times New Roman" w:hAnsi="Times New Roman" w:cs="Times New Roman"/>
          <w:sz w:val="24"/>
          <w:szCs w:val="24"/>
        </w:rPr>
      </w:pPr>
      <w:r w:rsidRPr="00AC64F4">
        <w:rPr>
          <w:rFonts w:ascii="Times New Roman" w:hAnsi="Times New Roman" w:cs="Times New Roman"/>
          <w:sz w:val="24"/>
          <w:szCs w:val="24"/>
        </w:rPr>
        <w:t xml:space="preserve">Clients are </w:t>
      </w:r>
      <w:r>
        <w:rPr>
          <w:rFonts w:ascii="Times New Roman" w:hAnsi="Times New Roman" w:cs="Times New Roman"/>
          <w:sz w:val="24"/>
          <w:szCs w:val="24"/>
        </w:rPr>
        <w:t xml:space="preserve">assessed on a number of different criteria to determine their progress in the community. </w:t>
      </w:r>
      <w:r w:rsidR="00DD1859">
        <w:rPr>
          <w:rFonts w:ascii="Times New Roman" w:hAnsi="Times New Roman" w:cs="Times New Roman"/>
          <w:sz w:val="24"/>
          <w:szCs w:val="24"/>
        </w:rPr>
        <w:t xml:space="preserve">The information from these assessments is shared with the entire case management team, including CSC. </w:t>
      </w:r>
      <w:r>
        <w:rPr>
          <w:rFonts w:ascii="Times New Roman" w:hAnsi="Times New Roman" w:cs="Times New Roman"/>
          <w:sz w:val="24"/>
          <w:szCs w:val="24"/>
        </w:rPr>
        <w:t>Two main areas the CRF focuses on in assessing clients are progress in programs or progress with employment</w:t>
      </w:r>
      <w:r w:rsidR="00BB0777">
        <w:rPr>
          <w:rFonts w:ascii="Times New Roman" w:hAnsi="Times New Roman" w:cs="Times New Roman"/>
          <w:sz w:val="24"/>
          <w:szCs w:val="24"/>
        </w:rPr>
        <w:t>/education</w:t>
      </w:r>
      <w:r>
        <w:rPr>
          <w:rFonts w:ascii="Times New Roman" w:hAnsi="Times New Roman" w:cs="Times New Roman"/>
          <w:sz w:val="24"/>
          <w:szCs w:val="24"/>
        </w:rPr>
        <w:t>.</w:t>
      </w:r>
    </w:p>
    <w:p w:rsidR="00AC64F4" w:rsidRDefault="00AC64F4" w:rsidP="00283285">
      <w:pPr>
        <w:rPr>
          <w:rFonts w:ascii="Times New Roman" w:hAnsi="Times New Roman" w:cs="Times New Roman"/>
          <w:sz w:val="24"/>
          <w:szCs w:val="24"/>
        </w:rPr>
      </w:pPr>
      <w:r>
        <w:rPr>
          <w:rFonts w:ascii="Times New Roman" w:hAnsi="Times New Roman" w:cs="Times New Roman"/>
          <w:b/>
          <w:sz w:val="24"/>
          <w:szCs w:val="24"/>
        </w:rPr>
        <w:t>Treatment</w:t>
      </w:r>
      <w:r w:rsidR="00636C8C">
        <w:rPr>
          <w:rFonts w:ascii="Times New Roman" w:hAnsi="Times New Roman" w:cs="Times New Roman"/>
          <w:b/>
          <w:sz w:val="24"/>
          <w:szCs w:val="24"/>
        </w:rPr>
        <w:t xml:space="preserve"> </w:t>
      </w:r>
      <w:r w:rsidR="00DD2F52">
        <w:rPr>
          <w:rFonts w:ascii="Times New Roman" w:hAnsi="Times New Roman" w:cs="Times New Roman"/>
          <w:b/>
          <w:sz w:val="24"/>
          <w:szCs w:val="24"/>
        </w:rPr>
        <w:t>Programs</w:t>
      </w:r>
      <w:r>
        <w:rPr>
          <w:rFonts w:ascii="Times New Roman" w:hAnsi="Times New Roman" w:cs="Times New Roman"/>
          <w:sz w:val="24"/>
          <w:szCs w:val="24"/>
        </w:rPr>
        <w:t xml:space="preserve"> </w:t>
      </w:r>
    </w:p>
    <w:p w:rsidR="00AC64F4" w:rsidRDefault="00AC64F4" w:rsidP="00283285">
      <w:pPr>
        <w:rPr>
          <w:rFonts w:ascii="Times New Roman" w:hAnsi="Times New Roman" w:cs="Times New Roman"/>
          <w:sz w:val="24"/>
          <w:szCs w:val="24"/>
        </w:rPr>
      </w:pPr>
      <w:r>
        <w:rPr>
          <w:rFonts w:ascii="Times New Roman" w:hAnsi="Times New Roman" w:cs="Times New Roman"/>
          <w:sz w:val="24"/>
          <w:szCs w:val="24"/>
        </w:rPr>
        <w:t>Tools used to assess cli</w:t>
      </w:r>
      <w:r w:rsidR="00636C8C">
        <w:rPr>
          <w:rFonts w:ascii="Times New Roman" w:hAnsi="Times New Roman" w:cs="Times New Roman"/>
          <w:sz w:val="24"/>
          <w:szCs w:val="24"/>
        </w:rPr>
        <w:t xml:space="preserve">ents participating in treatment </w:t>
      </w:r>
      <w:r>
        <w:rPr>
          <w:rFonts w:ascii="Times New Roman" w:hAnsi="Times New Roman" w:cs="Times New Roman"/>
          <w:sz w:val="24"/>
          <w:szCs w:val="24"/>
        </w:rPr>
        <w:t>programs are:</w:t>
      </w:r>
    </w:p>
    <w:p w:rsidR="00AC64F4" w:rsidRDefault="00AC64F4" w:rsidP="00AC64F4">
      <w:pPr>
        <w:pStyle w:val="ListParagraph"/>
        <w:numPr>
          <w:ilvl w:val="0"/>
          <w:numId w:val="15"/>
        </w:numPr>
        <w:rPr>
          <w:rFonts w:ascii="Times New Roman" w:hAnsi="Times New Roman" w:cs="Times New Roman"/>
          <w:sz w:val="24"/>
          <w:szCs w:val="24"/>
        </w:rPr>
      </w:pPr>
      <w:r w:rsidRPr="00AC64F4">
        <w:rPr>
          <w:rFonts w:ascii="Times New Roman" w:hAnsi="Times New Roman" w:cs="Times New Roman"/>
          <w:sz w:val="24"/>
          <w:szCs w:val="24"/>
        </w:rPr>
        <w:t>Treatment Tracker</w:t>
      </w:r>
    </w:p>
    <w:p w:rsidR="00AC64F4" w:rsidRDefault="00AC64F4" w:rsidP="00AC64F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Weekly Treatment Meeting Minutes</w:t>
      </w:r>
    </w:p>
    <w:p w:rsidR="00DD2F52" w:rsidRDefault="00DD2F52" w:rsidP="00AC64F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Weekly CRF Meeting Minutes</w:t>
      </w:r>
    </w:p>
    <w:p w:rsidR="00AC64F4" w:rsidRDefault="00AC64F4" w:rsidP="00AC64F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90 Day Substance Abuse Program Reports</w:t>
      </w:r>
    </w:p>
    <w:p w:rsidR="00DD2F52" w:rsidRDefault="00AC64F4" w:rsidP="00AC64F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Case Notes</w:t>
      </w:r>
    </w:p>
    <w:p w:rsidR="00DD2F52" w:rsidRDefault="00DD2F52" w:rsidP="00AC64F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Reports from Program Facilitators</w:t>
      </w:r>
    </w:p>
    <w:p w:rsidR="00DD2F52" w:rsidRDefault="00DD2F52" w:rsidP="00AC64F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Resident Action Plans</w:t>
      </w:r>
    </w:p>
    <w:p w:rsidR="00DD2F52" w:rsidRDefault="00DD2F52" w:rsidP="00DD2F52">
      <w:pPr>
        <w:rPr>
          <w:rFonts w:ascii="Times New Roman" w:hAnsi="Times New Roman" w:cs="Times New Roman"/>
          <w:sz w:val="24"/>
          <w:szCs w:val="24"/>
        </w:rPr>
      </w:pPr>
      <w:r>
        <w:rPr>
          <w:rFonts w:ascii="Times New Roman" w:hAnsi="Times New Roman" w:cs="Times New Roman"/>
          <w:b/>
          <w:sz w:val="24"/>
          <w:szCs w:val="24"/>
        </w:rPr>
        <w:t>Employment</w:t>
      </w:r>
      <w:r w:rsidR="00BB0777">
        <w:rPr>
          <w:rFonts w:ascii="Times New Roman" w:hAnsi="Times New Roman" w:cs="Times New Roman"/>
          <w:b/>
          <w:sz w:val="24"/>
          <w:szCs w:val="24"/>
        </w:rPr>
        <w:t>/Education</w:t>
      </w:r>
    </w:p>
    <w:p w:rsidR="00AC64F4" w:rsidRDefault="00DD2F52" w:rsidP="00DD2F52">
      <w:pPr>
        <w:rPr>
          <w:rFonts w:ascii="Times New Roman" w:hAnsi="Times New Roman" w:cs="Times New Roman"/>
          <w:sz w:val="24"/>
          <w:szCs w:val="24"/>
        </w:rPr>
      </w:pPr>
      <w:r>
        <w:rPr>
          <w:rFonts w:ascii="Times New Roman" w:hAnsi="Times New Roman" w:cs="Times New Roman"/>
          <w:sz w:val="24"/>
          <w:szCs w:val="24"/>
        </w:rPr>
        <w:lastRenderedPageBreak/>
        <w:t>Tools used to assess clients’ employment</w:t>
      </w:r>
      <w:r w:rsidR="00787473">
        <w:rPr>
          <w:rFonts w:ascii="Times New Roman" w:hAnsi="Times New Roman" w:cs="Times New Roman"/>
          <w:sz w:val="24"/>
          <w:szCs w:val="24"/>
        </w:rPr>
        <w:t>/education</w:t>
      </w:r>
      <w:r>
        <w:rPr>
          <w:rFonts w:ascii="Times New Roman" w:hAnsi="Times New Roman" w:cs="Times New Roman"/>
          <w:sz w:val="24"/>
          <w:szCs w:val="24"/>
        </w:rPr>
        <w:t>:</w:t>
      </w:r>
    </w:p>
    <w:p w:rsidR="00DD2F52" w:rsidRDefault="00DD2F52" w:rsidP="00DD2F5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Outreach Worker Referrals Report</w:t>
      </w:r>
    </w:p>
    <w:p w:rsidR="00DD2F52" w:rsidRDefault="00DD2F52" w:rsidP="00DD2F5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Outreach Worker Orientation/Assessment Report</w:t>
      </w:r>
    </w:p>
    <w:p w:rsidR="00DD2F52" w:rsidRDefault="00DD2F52" w:rsidP="00DD2F5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Weekly CRF Meeting Minutes</w:t>
      </w:r>
    </w:p>
    <w:p w:rsidR="00DD2F52" w:rsidRDefault="00DD2F52" w:rsidP="00DD2F5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Case Notes</w:t>
      </w:r>
    </w:p>
    <w:p w:rsidR="00DD2F52" w:rsidRDefault="00DD2F52" w:rsidP="00DD2F5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Collateral Contact with Parole Officer</w:t>
      </w:r>
    </w:p>
    <w:p w:rsidR="00DD2F52" w:rsidRDefault="00DD2F52" w:rsidP="00DD2F5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Resident Action Plans</w:t>
      </w:r>
    </w:p>
    <w:p w:rsidR="00B7103E" w:rsidRPr="00DD2F52" w:rsidRDefault="00B7103E" w:rsidP="00DD2F5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External Agency Job Fairs</w:t>
      </w:r>
    </w:p>
    <w:p w:rsidR="00283285" w:rsidRDefault="00DD2F52">
      <w:pPr>
        <w:rPr>
          <w:rFonts w:ascii="Times New Roman" w:hAnsi="Times New Roman" w:cs="Times New Roman"/>
          <w:b/>
          <w:sz w:val="24"/>
        </w:rPr>
      </w:pPr>
      <w:r w:rsidRPr="00DD2F52">
        <w:rPr>
          <w:rFonts w:ascii="Times New Roman" w:hAnsi="Times New Roman" w:cs="Times New Roman"/>
          <w:b/>
          <w:sz w:val="24"/>
        </w:rPr>
        <w:t>Process</w:t>
      </w:r>
    </w:p>
    <w:p w:rsidR="00DD2F52" w:rsidRPr="00DD2F52" w:rsidRDefault="00DD2F52">
      <w:pPr>
        <w:rPr>
          <w:rFonts w:ascii="Times New Roman" w:hAnsi="Times New Roman" w:cs="Times New Roman"/>
          <w:sz w:val="24"/>
        </w:rPr>
      </w:pPr>
      <w:r w:rsidRPr="00DD2F52">
        <w:rPr>
          <w:rFonts w:ascii="Times New Roman" w:hAnsi="Times New Roman" w:cs="Times New Roman"/>
          <w:sz w:val="24"/>
        </w:rPr>
        <w:t xml:space="preserve">The above mentioned assessment tools are utilized to determine how the client is progressing against his release plan. All information is discussed with the case management team which includes CSC. </w:t>
      </w:r>
      <w:r>
        <w:rPr>
          <w:rFonts w:ascii="Times New Roman" w:hAnsi="Times New Roman" w:cs="Times New Roman"/>
          <w:sz w:val="24"/>
        </w:rPr>
        <w:t>Based on these assessments and discussions with CSC, the case management team may decide to intervene to ensure the client is meeting all the demands of his release plan.</w:t>
      </w:r>
    </w:p>
    <w:p w:rsidR="00283285" w:rsidRDefault="00283285" w:rsidP="00283285">
      <w:pPr>
        <w:rPr>
          <w:rFonts w:ascii="Times New Roman" w:hAnsi="Times New Roman" w:cs="Times New Roman"/>
          <w:b/>
          <w:sz w:val="28"/>
        </w:rPr>
      </w:pPr>
      <w:r w:rsidRPr="00CC5AD9">
        <w:rPr>
          <w:rFonts w:ascii="Times New Roman" w:hAnsi="Times New Roman" w:cs="Times New Roman"/>
          <w:b/>
          <w:sz w:val="28"/>
        </w:rPr>
        <w:t>Discharge Criteria</w:t>
      </w:r>
      <w:r w:rsidRPr="00F3756A">
        <w:rPr>
          <w:rFonts w:ascii="Times New Roman" w:hAnsi="Times New Roman" w:cs="Times New Roman"/>
          <w:b/>
          <w:sz w:val="28"/>
        </w:rPr>
        <w:t xml:space="preserve"> </w:t>
      </w:r>
      <w:r w:rsidR="00807085">
        <w:rPr>
          <w:rFonts w:ascii="Times New Roman" w:hAnsi="Times New Roman" w:cs="Times New Roman"/>
          <w:b/>
          <w:sz w:val="28"/>
        </w:rPr>
        <w:t>and Procedure</w:t>
      </w:r>
    </w:p>
    <w:p w:rsidR="00283285" w:rsidRDefault="00283285">
      <w:pPr>
        <w:rPr>
          <w:rFonts w:ascii="Times New Roman" w:hAnsi="Times New Roman" w:cs="Times New Roman"/>
          <w:sz w:val="24"/>
        </w:rPr>
      </w:pPr>
      <w:r w:rsidRPr="00CC5AD9">
        <w:rPr>
          <w:rFonts w:ascii="Times New Roman" w:hAnsi="Times New Roman" w:cs="Times New Roman"/>
          <w:sz w:val="24"/>
        </w:rPr>
        <w:t xml:space="preserve">The Correctional Services </w:t>
      </w:r>
      <w:r>
        <w:rPr>
          <w:rFonts w:ascii="Times New Roman" w:hAnsi="Times New Roman" w:cs="Times New Roman"/>
          <w:sz w:val="24"/>
        </w:rPr>
        <w:t xml:space="preserve">of </w:t>
      </w:r>
      <w:r w:rsidRPr="00CC5AD9">
        <w:rPr>
          <w:rFonts w:ascii="Times New Roman" w:hAnsi="Times New Roman" w:cs="Times New Roman"/>
          <w:sz w:val="24"/>
        </w:rPr>
        <w:t>Canada</w:t>
      </w:r>
      <w:r>
        <w:rPr>
          <w:rFonts w:ascii="Times New Roman" w:hAnsi="Times New Roman" w:cs="Times New Roman"/>
          <w:sz w:val="24"/>
        </w:rPr>
        <w:t xml:space="preserve"> determines when clients shall be discharged</w:t>
      </w:r>
      <w:r w:rsidR="009F30ED">
        <w:rPr>
          <w:rFonts w:ascii="Times New Roman" w:hAnsi="Times New Roman" w:cs="Times New Roman"/>
          <w:sz w:val="24"/>
        </w:rPr>
        <w:t xml:space="preserve"> by suspending their release by way of issuing warrants</w:t>
      </w:r>
      <w:r>
        <w:rPr>
          <w:rFonts w:ascii="Times New Roman" w:hAnsi="Times New Roman" w:cs="Times New Roman"/>
          <w:sz w:val="24"/>
        </w:rPr>
        <w:t xml:space="preserve">.  The CRF </w:t>
      </w:r>
      <w:r w:rsidR="00807085">
        <w:rPr>
          <w:rFonts w:ascii="Times New Roman" w:hAnsi="Times New Roman" w:cs="Times New Roman"/>
          <w:sz w:val="24"/>
        </w:rPr>
        <w:t xml:space="preserve">also </w:t>
      </w:r>
      <w:r>
        <w:rPr>
          <w:rFonts w:ascii="Times New Roman" w:hAnsi="Times New Roman" w:cs="Times New Roman"/>
          <w:sz w:val="24"/>
        </w:rPr>
        <w:t xml:space="preserve">has the option to withdraw services if the client is non-compliant with CRF rules and/or policies. </w:t>
      </w:r>
      <w:r w:rsidR="009F30ED">
        <w:rPr>
          <w:rFonts w:ascii="Times New Roman" w:hAnsi="Times New Roman" w:cs="Times New Roman"/>
          <w:sz w:val="24"/>
        </w:rPr>
        <w:t>In this case, the CSC would suspend the client</w:t>
      </w:r>
      <w:r w:rsidR="00807085">
        <w:rPr>
          <w:rFonts w:ascii="Times New Roman" w:hAnsi="Times New Roman" w:cs="Times New Roman"/>
          <w:sz w:val="24"/>
        </w:rPr>
        <w:t>’</w:t>
      </w:r>
      <w:r w:rsidR="009F30ED">
        <w:rPr>
          <w:rFonts w:ascii="Times New Roman" w:hAnsi="Times New Roman" w:cs="Times New Roman"/>
          <w:sz w:val="24"/>
        </w:rPr>
        <w:t>s release due to a breach of their residency condition.</w:t>
      </w:r>
    </w:p>
    <w:p w:rsidR="009F30ED" w:rsidRPr="009F30ED" w:rsidRDefault="009F30ED">
      <w:pPr>
        <w:rPr>
          <w:rFonts w:ascii="Times New Roman" w:hAnsi="Times New Roman" w:cs="Times New Roman"/>
          <w:b/>
          <w:sz w:val="28"/>
        </w:rPr>
      </w:pPr>
      <w:r w:rsidRPr="009F30ED">
        <w:rPr>
          <w:rFonts w:ascii="Times New Roman" w:hAnsi="Times New Roman" w:cs="Times New Roman"/>
          <w:b/>
          <w:sz w:val="28"/>
        </w:rPr>
        <w:t>Follow-up Process</w:t>
      </w:r>
    </w:p>
    <w:p w:rsidR="009F30ED" w:rsidRPr="005E4D49" w:rsidRDefault="009F30ED">
      <w:pPr>
        <w:rPr>
          <w:rFonts w:ascii="Times New Roman" w:hAnsi="Times New Roman" w:cs="Times New Roman"/>
          <w:sz w:val="24"/>
          <w:szCs w:val="24"/>
        </w:rPr>
      </w:pPr>
      <w:r w:rsidRPr="005E4D49">
        <w:rPr>
          <w:rFonts w:ascii="Times New Roman" w:hAnsi="Times New Roman" w:cs="Times New Roman"/>
          <w:sz w:val="24"/>
          <w:szCs w:val="24"/>
        </w:rPr>
        <w:t xml:space="preserve">After a client is discharged, a follow-up process </w:t>
      </w:r>
      <w:r w:rsidR="00D06B2A" w:rsidRPr="005E4D49">
        <w:rPr>
          <w:rFonts w:ascii="Times New Roman" w:hAnsi="Times New Roman" w:cs="Times New Roman"/>
          <w:sz w:val="24"/>
          <w:szCs w:val="24"/>
        </w:rPr>
        <w:t xml:space="preserve">can be initiated which </w:t>
      </w:r>
      <w:r w:rsidRPr="005E4D49">
        <w:rPr>
          <w:rFonts w:ascii="Times New Roman" w:hAnsi="Times New Roman" w:cs="Times New Roman"/>
          <w:sz w:val="24"/>
          <w:szCs w:val="24"/>
        </w:rPr>
        <w:t>can include:</w:t>
      </w:r>
    </w:p>
    <w:p w:rsidR="009F30ED" w:rsidRPr="005E4D49" w:rsidRDefault="009F30ED" w:rsidP="009F30ED">
      <w:pPr>
        <w:pStyle w:val="ListParagraph"/>
        <w:numPr>
          <w:ilvl w:val="0"/>
          <w:numId w:val="6"/>
        </w:numPr>
        <w:rPr>
          <w:rFonts w:ascii="Times New Roman" w:hAnsi="Times New Roman" w:cs="Times New Roman"/>
          <w:sz w:val="24"/>
          <w:szCs w:val="24"/>
        </w:rPr>
      </w:pPr>
      <w:r w:rsidRPr="005E4D49">
        <w:rPr>
          <w:rFonts w:ascii="Times New Roman" w:hAnsi="Times New Roman" w:cs="Times New Roman"/>
          <w:sz w:val="24"/>
          <w:szCs w:val="24"/>
        </w:rPr>
        <w:t>Post-suspension interview</w:t>
      </w:r>
    </w:p>
    <w:p w:rsidR="009F30ED" w:rsidRPr="005E4D49" w:rsidRDefault="009F30ED" w:rsidP="009F30ED">
      <w:pPr>
        <w:pStyle w:val="ListParagraph"/>
        <w:numPr>
          <w:ilvl w:val="0"/>
          <w:numId w:val="6"/>
        </w:numPr>
        <w:rPr>
          <w:rFonts w:ascii="Times New Roman" w:hAnsi="Times New Roman" w:cs="Times New Roman"/>
          <w:sz w:val="24"/>
          <w:szCs w:val="24"/>
        </w:rPr>
      </w:pPr>
      <w:r w:rsidRPr="005E4D49">
        <w:rPr>
          <w:rFonts w:ascii="Times New Roman" w:hAnsi="Times New Roman" w:cs="Times New Roman"/>
          <w:sz w:val="24"/>
          <w:szCs w:val="24"/>
        </w:rPr>
        <w:t>Collateral contact with the Community Parole Officer</w:t>
      </w:r>
    </w:p>
    <w:p w:rsidR="009F30ED" w:rsidRPr="005E4D49" w:rsidRDefault="009F30ED" w:rsidP="009F30ED">
      <w:pPr>
        <w:pStyle w:val="ListParagraph"/>
        <w:numPr>
          <w:ilvl w:val="0"/>
          <w:numId w:val="6"/>
        </w:numPr>
        <w:rPr>
          <w:rFonts w:ascii="Times New Roman" w:hAnsi="Times New Roman" w:cs="Times New Roman"/>
          <w:sz w:val="24"/>
          <w:szCs w:val="24"/>
        </w:rPr>
      </w:pPr>
      <w:r w:rsidRPr="005E4D49">
        <w:rPr>
          <w:rFonts w:ascii="Times New Roman" w:hAnsi="Times New Roman" w:cs="Times New Roman"/>
          <w:sz w:val="24"/>
          <w:szCs w:val="24"/>
        </w:rPr>
        <w:t>Collateral contact with Institutional Parole Officer</w:t>
      </w:r>
    </w:p>
    <w:p w:rsidR="009F30ED" w:rsidRPr="005E4D49" w:rsidRDefault="009F30ED" w:rsidP="009F30ED">
      <w:pPr>
        <w:pStyle w:val="ListParagraph"/>
        <w:numPr>
          <w:ilvl w:val="0"/>
          <w:numId w:val="6"/>
        </w:numPr>
        <w:rPr>
          <w:rFonts w:ascii="Times New Roman" w:hAnsi="Times New Roman" w:cs="Times New Roman"/>
          <w:sz w:val="24"/>
          <w:szCs w:val="24"/>
        </w:rPr>
      </w:pPr>
      <w:r w:rsidRPr="005E4D49">
        <w:rPr>
          <w:rFonts w:ascii="Times New Roman" w:hAnsi="Times New Roman" w:cs="Times New Roman"/>
          <w:sz w:val="24"/>
          <w:szCs w:val="24"/>
        </w:rPr>
        <w:t>Communication with client via phone</w:t>
      </w:r>
    </w:p>
    <w:p w:rsidR="009F30ED" w:rsidRPr="005E4D49" w:rsidRDefault="009F30ED" w:rsidP="009F30ED">
      <w:pPr>
        <w:pStyle w:val="ListParagraph"/>
        <w:numPr>
          <w:ilvl w:val="0"/>
          <w:numId w:val="6"/>
        </w:numPr>
        <w:rPr>
          <w:rFonts w:ascii="Times New Roman" w:hAnsi="Times New Roman" w:cs="Times New Roman"/>
          <w:sz w:val="24"/>
          <w:szCs w:val="24"/>
        </w:rPr>
      </w:pPr>
      <w:r w:rsidRPr="005E4D49">
        <w:rPr>
          <w:rFonts w:ascii="Times New Roman" w:hAnsi="Times New Roman" w:cs="Times New Roman"/>
          <w:sz w:val="24"/>
          <w:szCs w:val="24"/>
        </w:rPr>
        <w:t>Communication with client via mail</w:t>
      </w:r>
    </w:p>
    <w:p w:rsidR="009F30ED" w:rsidRPr="005E4D49" w:rsidRDefault="009F30ED" w:rsidP="009F30ED">
      <w:pPr>
        <w:pStyle w:val="ListParagraph"/>
        <w:numPr>
          <w:ilvl w:val="0"/>
          <w:numId w:val="6"/>
        </w:numPr>
        <w:rPr>
          <w:rFonts w:ascii="Times New Roman" w:hAnsi="Times New Roman" w:cs="Times New Roman"/>
          <w:sz w:val="24"/>
          <w:szCs w:val="24"/>
        </w:rPr>
      </w:pPr>
      <w:r w:rsidRPr="005E4D49">
        <w:rPr>
          <w:rFonts w:ascii="Times New Roman" w:hAnsi="Times New Roman" w:cs="Times New Roman"/>
          <w:sz w:val="24"/>
          <w:szCs w:val="24"/>
        </w:rPr>
        <w:t>Contact client’s next of kin</w:t>
      </w:r>
    </w:p>
    <w:p w:rsidR="00D06B2A" w:rsidRDefault="00D06B2A" w:rsidP="00D06B2A">
      <w:pPr>
        <w:rPr>
          <w:rFonts w:ascii="Times New Roman" w:hAnsi="Times New Roman" w:cs="Times New Roman"/>
          <w:sz w:val="24"/>
          <w:szCs w:val="24"/>
        </w:rPr>
      </w:pPr>
      <w:r>
        <w:rPr>
          <w:rFonts w:ascii="Times New Roman" w:hAnsi="Times New Roman" w:cs="Times New Roman"/>
          <w:sz w:val="24"/>
          <w:szCs w:val="24"/>
        </w:rPr>
        <w:t xml:space="preserve">Of note, a follow-up process is not part of the contractual agreement with the </w:t>
      </w:r>
      <w:r w:rsidR="00807085">
        <w:rPr>
          <w:rFonts w:ascii="Times New Roman" w:hAnsi="Times New Roman" w:cs="Times New Roman"/>
          <w:sz w:val="24"/>
          <w:szCs w:val="24"/>
        </w:rPr>
        <w:t>Correctional Services of Canada, but is something Harbour Light strives to do to ensure rapport is maintained with clients.</w:t>
      </w:r>
    </w:p>
    <w:p w:rsidR="00D96380" w:rsidRDefault="00D96380" w:rsidP="00D06B2A">
      <w:pPr>
        <w:rPr>
          <w:rFonts w:ascii="Times New Roman" w:hAnsi="Times New Roman" w:cs="Times New Roman"/>
          <w:b/>
          <w:sz w:val="28"/>
          <w:szCs w:val="24"/>
        </w:rPr>
      </w:pPr>
      <w:r>
        <w:rPr>
          <w:rFonts w:ascii="Times New Roman" w:hAnsi="Times New Roman" w:cs="Times New Roman"/>
          <w:b/>
          <w:sz w:val="28"/>
          <w:szCs w:val="24"/>
        </w:rPr>
        <w:t>Client Rights to Service</w:t>
      </w:r>
    </w:p>
    <w:p w:rsidR="00D96380" w:rsidRPr="00D96380" w:rsidRDefault="00D96380" w:rsidP="00D06B2A">
      <w:pPr>
        <w:rPr>
          <w:rFonts w:ascii="Times New Roman" w:hAnsi="Times New Roman" w:cs="Times New Roman"/>
          <w:sz w:val="24"/>
          <w:szCs w:val="24"/>
          <w:u w:val="single"/>
        </w:rPr>
      </w:pPr>
      <w:r w:rsidRPr="00D96380">
        <w:rPr>
          <w:rFonts w:ascii="Times New Roman" w:hAnsi="Times New Roman" w:cs="Times New Roman"/>
          <w:sz w:val="24"/>
          <w:szCs w:val="24"/>
          <w:u w:val="single"/>
        </w:rPr>
        <w:t>Client Rights</w:t>
      </w:r>
    </w:p>
    <w:p w:rsidR="00D96380" w:rsidRDefault="00D96380" w:rsidP="00D963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To be treated with </w:t>
      </w:r>
      <w:r w:rsidR="005D7C5A">
        <w:rPr>
          <w:rFonts w:ascii="Times New Roman" w:hAnsi="Times New Roman" w:cs="Times New Roman"/>
          <w:sz w:val="24"/>
          <w:szCs w:val="24"/>
        </w:rPr>
        <w:t>respect</w:t>
      </w:r>
      <w:r>
        <w:rPr>
          <w:rFonts w:ascii="Times New Roman" w:hAnsi="Times New Roman" w:cs="Times New Roman"/>
          <w:sz w:val="24"/>
          <w:szCs w:val="24"/>
        </w:rPr>
        <w:t xml:space="preserve"> as well as dignity as a human</w:t>
      </w:r>
    </w:p>
    <w:p w:rsidR="00D96380" w:rsidRDefault="00D96380" w:rsidP="00D963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To be in a safe, clean, healthy environment</w:t>
      </w:r>
    </w:p>
    <w:p w:rsidR="00D96380" w:rsidRDefault="00D96380" w:rsidP="00D963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Freedom of religious</w:t>
      </w:r>
      <w:r w:rsidR="005D7C5A">
        <w:rPr>
          <w:rFonts w:ascii="Times New Roman" w:hAnsi="Times New Roman" w:cs="Times New Roman"/>
          <w:sz w:val="24"/>
          <w:szCs w:val="24"/>
        </w:rPr>
        <w:t xml:space="preserve"> or spiritual belief</w:t>
      </w:r>
    </w:p>
    <w:p w:rsidR="005D7C5A" w:rsidRDefault="005D7C5A" w:rsidP="00D963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To not be discriminated against on the basis of: race, age, sexual orientation, religion or spiritual beliefs</w:t>
      </w:r>
    </w:p>
    <w:p w:rsidR="005D7C5A" w:rsidRDefault="005D7C5A" w:rsidP="00D963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Feeling welcomed and a part of the Harbour Light family</w:t>
      </w:r>
    </w:p>
    <w:p w:rsidR="005D7C5A" w:rsidRDefault="005D7C5A" w:rsidP="00D963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Access to 12 Step programs in Harbour Light</w:t>
      </w:r>
    </w:p>
    <w:p w:rsidR="005D7C5A" w:rsidRDefault="005D7C5A" w:rsidP="00D963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To be in a cared for and well-maintained facility</w:t>
      </w:r>
    </w:p>
    <w:p w:rsidR="005D7C5A" w:rsidRDefault="005D7C5A" w:rsidP="005D7C5A">
      <w:pPr>
        <w:rPr>
          <w:rFonts w:ascii="Times New Roman" w:hAnsi="Times New Roman" w:cs="Times New Roman"/>
          <w:sz w:val="24"/>
          <w:szCs w:val="24"/>
          <w:u w:val="single"/>
        </w:rPr>
      </w:pPr>
      <w:r>
        <w:rPr>
          <w:rFonts w:ascii="Times New Roman" w:hAnsi="Times New Roman" w:cs="Times New Roman"/>
          <w:sz w:val="24"/>
          <w:szCs w:val="24"/>
          <w:u w:val="single"/>
        </w:rPr>
        <w:t>Client Responsibilities</w:t>
      </w:r>
    </w:p>
    <w:p w:rsidR="005D7C5A" w:rsidRDefault="005D7C5A" w:rsidP="005D7C5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Treating themselves and other with respect and dignity</w:t>
      </w:r>
    </w:p>
    <w:p w:rsidR="005D7C5A" w:rsidRDefault="005D7C5A" w:rsidP="005D7C5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Keeping their environment clean, safe and healthy</w:t>
      </w:r>
    </w:p>
    <w:p w:rsidR="005D7C5A" w:rsidRDefault="005D7C5A" w:rsidP="005D7C5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To be open-minded to others’ religious and spiritual beliefs</w:t>
      </w:r>
    </w:p>
    <w:p w:rsidR="005D7C5A" w:rsidRDefault="005D7C5A" w:rsidP="005D7C5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To accept people regardless of race, age, sexual orientation, religion or spiritual beliefs</w:t>
      </w:r>
    </w:p>
    <w:p w:rsidR="005D7C5A" w:rsidRDefault="005D7C5A" w:rsidP="005D7C5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Ensuring new clients feel welcomed</w:t>
      </w:r>
    </w:p>
    <w:p w:rsidR="005D7C5A" w:rsidRDefault="005D7C5A" w:rsidP="005D7C5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To be open and honest with CRF management staff and all other members of their CMT</w:t>
      </w:r>
    </w:p>
    <w:p w:rsidR="005D7C5A" w:rsidRDefault="005D7C5A" w:rsidP="005D7C5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Adhere to the rules and requirements of the CRF</w:t>
      </w:r>
    </w:p>
    <w:p w:rsidR="00E16C08" w:rsidRDefault="00E16C08" w:rsidP="00E16C08">
      <w:pPr>
        <w:rPr>
          <w:rFonts w:ascii="Times New Roman" w:hAnsi="Times New Roman" w:cs="Times New Roman"/>
          <w:b/>
          <w:sz w:val="28"/>
          <w:szCs w:val="24"/>
        </w:rPr>
      </w:pPr>
      <w:r>
        <w:rPr>
          <w:rFonts w:ascii="Times New Roman" w:hAnsi="Times New Roman" w:cs="Times New Roman"/>
          <w:b/>
          <w:sz w:val="28"/>
          <w:szCs w:val="24"/>
        </w:rPr>
        <w:t>Program Components (description, expected outcomes)</w:t>
      </w:r>
    </w:p>
    <w:p w:rsidR="00BC189F" w:rsidRDefault="00BC189F" w:rsidP="00E16C08">
      <w:pPr>
        <w:rPr>
          <w:rFonts w:ascii="Times New Roman" w:hAnsi="Times New Roman" w:cs="Times New Roman"/>
          <w:b/>
          <w:sz w:val="24"/>
          <w:szCs w:val="24"/>
        </w:rPr>
      </w:pPr>
      <w:r>
        <w:rPr>
          <w:rFonts w:ascii="Times New Roman" w:hAnsi="Times New Roman" w:cs="Times New Roman"/>
          <w:b/>
          <w:sz w:val="24"/>
          <w:szCs w:val="24"/>
        </w:rPr>
        <w:t>Components</w:t>
      </w:r>
    </w:p>
    <w:p w:rsidR="00BC189F" w:rsidRDefault="00BC189F" w:rsidP="00BC189F">
      <w:pPr>
        <w:pStyle w:val="ListParagraph"/>
        <w:numPr>
          <w:ilvl w:val="0"/>
          <w:numId w:val="20"/>
        </w:numPr>
        <w:rPr>
          <w:rFonts w:ascii="Times New Roman" w:hAnsi="Times New Roman" w:cs="Times New Roman"/>
          <w:sz w:val="24"/>
          <w:szCs w:val="24"/>
        </w:rPr>
      </w:pPr>
      <w:r w:rsidRPr="00BC189F">
        <w:rPr>
          <w:rFonts w:ascii="Times New Roman" w:hAnsi="Times New Roman" w:cs="Times New Roman"/>
          <w:sz w:val="24"/>
          <w:szCs w:val="24"/>
        </w:rPr>
        <w:t>Client</w:t>
      </w:r>
      <w:r>
        <w:rPr>
          <w:rFonts w:ascii="Times New Roman" w:hAnsi="Times New Roman" w:cs="Times New Roman"/>
          <w:sz w:val="24"/>
          <w:szCs w:val="24"/>
        </w:rPr>
        <w:t xml:space="preserve"> reintegration</w:t>
      </w:r>
    </w:p>
    <w:p w:rsidR="00BC189F" w:rsidRPr="00BC189F" w:rsidRDefault="00BC189F" w:rsidP="00BC189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Public Safety</w:t>
      </w:r>
    </w:p>
    <w:p w:rsidR="00BC189F" w:rsidRPr="00BC189F" w:rsidRDefault="00BC189F" w:rsidP="00BC189F">
      <w:pPr>
        <w:rPr>
          <w:rFonts w:ascii="Times New Roman" w:hAnsi="Times New Roman" w:cs="Times New Roman"/>
          <w:b/>
          <w:sz w:val="24"/>
          <w:szCs w:val="24"/>
        </w:rPr>
      </w:pPr>
      <w:r>
        <w:rPr>
          <w:rFonts w:ascii="Times New Roman" w:hAnsi="Times New Roman" w:cs="Times New Roman"/>
          <w:b/>
          <w:sz w:val="24"/>
          <w:szCs w:val="24"/>
        </w:rPr>
        <w:t>Description</w:t>
      </w:r>
    </w:p>
    <w:p w:rsidR="00E16C08" w:rsidRDefault="00AB71D9" w:rsidP="00E16C0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44 CRF beds (30</w:t>
      </w:r>
      <w:r w:rsidR="001909BE">
        <w:rPr>
          <w:rFonts w:ascii="Times New Roman" w:hAnsi="Times New Roman" w:cs="Times New Roman"/>
          <w:sz w:val="24"/>
          <w:szCs w:val="24"/>
        </w:rPr>
        <w:t xml:space="preserve"> single bunks, 7</w:t>
      </w:r>
      <w:r w:rsidR="00E16C08">
        <w:rPr>
          <w:rFonts w:ascii="Times New Roman" w:hAnsi="Times New Roman" w:cs="Times New Roman"/>
          <w:sz w:val="24"/>
          <w:szCs w:val="24"/>
        </w:rPr>
        <w:t xml:space="preserve"> double bunks)</w:t>
      </w:r>
    </w:p>
    <w:p w:rsidR="00E16C08" w:rsidRDefault="00E16C08" w:rsidP="00E16C0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24 hour Support Attendant staffing (2 staff on 3 rotating shifts)</w:t>
      </w:r>
    </w:p>
    <w:p w:rsidR="00E16C08" w:rsidRDefault="00E16C08" w:rsidP="00E16C0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7 CRF Staff</w:t>
      </w:r>
      <w:r w:rsidR="00C2414C">
        <w:rPr>
          <w:rFonts w:ascii="Times New Roman" w:hAnsi="Times New Roman" w:cs="Times New Roman"/>
          <w:sz w:val="24"/>
          <w:szCs w:val="24"/>
        </w:rPr>
        <w:t xml:space="preserve"> (See section “Program Staff”)</w:t>
      </w:r>
    </w:p>
    <w:p w:rsidR="00C2414C" w:rsidRDefault="00C2414C" w:rsidP="00E16C0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3 meals per day plus snack</w:t>
      </w:r>
    </w:p>
    <w:p w:rsidR="00C2414C" w:rsidRDefault="00C2414C" w:rsidP="00E16C0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Case management</w:t>
      </w:r>
    </w:p>
    <w:p w:rsidR="00C2414C" w:rsidRDefault="00C2414C" w:rsidP="00E16C0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Outreach Worker</w:t>
      </w:r>
    </w:p>
    <w:p w:rsidR="00C2414C" w:rsidRDefault="00C2414C" w:rsidP="00E16C0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Mental Health Counseling</w:t>
      </w:r>
    </w:p>
    <w:p w:rsidR="00C2414C" w:rsidRDefault="00C2414C" w:rsidP="00E16C0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Substance Abuse Counseling</w:t>
      </w:r>
    </w:p>
    <w:p w:rsidR="00C2414C" w:rsidRDefault="00C2414C" w:rsidP="00E16C0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Residential Treatment Program</w:t>
      </w:r>
    </w:p>
    <w:p w:rsidR="00BE046C" w:rsidRPr="00E16C08" w:rsidRDefault="00BE046C" w:rsidP="00BE046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Detox</w:t>
      </w:r>
    </w:p>
    <w:p w:rsidR="00C2414C" w:rsidRDefault="00C2414C" w:rsidP="00E16C0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Chaplaincy</w:t>
      </w:r>
    </w:p>
    <w:p w:rsidR="00687D4C" w:rsidRDefault="00687D4C" w:rsidP="00E16C0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Urinalysis Testing</w:t>
      </w:r>
      <w:r w:rsidR="009B08B6">
        <w:rPr>
          <w:rFonts w:ascii="Times New Roman" w:hAnsi="Times New Roman" w:cs="Times New Roman"/>
          <w:sz w:val="24"/>
          <w:szCs w:val="24"/>
        </w:rPr>
        <w:t xml:space="preserve"> (~1200 urinalysis test</w:t>
      </w:r>
      <w:r w:rsidR="00E46551">
        <w:rPr>
          <w:rFonts w:ascii="Times New Roman" w:hAnsi="Times New Roman" w:cs="Times New Roman"/>
          <w:sz w:val="24"/>
          <w:szCs w:val="24"/>
        </w:rPr>
        <w:t>s</w:t>
      </w:r>
      <w:r w:rsidR="009B08B6">
        <w:rPr>
          <w:rFonts w:ascii="Times New Roman" w:hAnsi="Times New Roman" w:cs="Times New Roman"/>
          <w:sz w:val="24"/>
          <w:szCs w:val="24"/>
        </w:rPr>
        <w:t xml:space="preserve"> conducted </w:t>
      </w:r>
      <w:r w:rsidR="00E46551">
        <w:rPr>
          <w:rFonts w:ascii="Times New Roman" w:hAnsi="Times New Roman" w:cs="Times New Roman"/>
          <w:sz w:val="24"/>
          <w:szCs w:val="24"/>
        </w:rPr>
        <w:t>annually</w:t>
      </w:r>
      <w:r w:rsidR="009B08B6">
        <w:rPr>
          <w:rFonts w:ascii="Times New Roman" w:hAnsi="Times New Roman" w:cs="Times New Roman"/>
          <w:sz w:val="24"/>
          <w:szCs w:val="24"/>
        </w:rPr>
        <w:t>)</w:t>
      </w:r>
    </w:p>
    <w:p w:rsidR="00687D4C" w:rsidRDefault="00687D4C" w:rsidP="00E16C0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Volunteer Work Experience Program</w:t>
      </w:r>
    </w:p>
    <w:p w:rsidR="00687D4C" w:rsidRDefault="00687D4C" w:rsidP="00E16C0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Reporting Center</w:t>
      </w:r>
    </w:p>
    <w:p w:rsidR="00687D4C" w:rsidRDefault="00687D4C" w:rsidP="00E16C0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Music Therapy</w:t>
      </w:r>
    </w:p>
    <w:p w:rsidR="00687D4C" w:rsidRDefault="00687D4C" w:rsidP="00E16C0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Learning Center</w:t>
      </w:r>
    </w:p>
    <w:p w:rsidR="00BC189F" w:rsidRDefault="00BC189F" w:rsidP="00E16C0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Client monitoring</w:t>
      </w:r>
    </w:p>
    <w:p w:rsidR="00B7103E" w:rsidRDefault="00B7103E" w:rsidP="00E16C0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Ready to Rent Program</w:t>
      </w:r>
    </w:p>
    <w:p w:rsidR="00B7103E" w:rsidRDefault="00B7103E" w:rsidP="00E16C0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Smudges</w:t>
      </w:r>
    </w:p>
    <w:p w:rsidR="00BC189F" w:rsidRPr="00BC189F" w:rsidRDefault="00BC189F" w:rsidP="00BC189F">
      <w:pPr>
        <w:rPr>
          <w:rFonts w:ascii="Times New Roman" w:hAnsi="Times New Roman" w:cs="Times New Roman"/>
          <w:b/>
          <w:sz w:val="24"/>
          <w:szCs w:val="24"/>
        </w:rPr>
      </w:pPr>
      <w:r w:rsidRPr="00BC189F">
        <w:rPr>
          <w:rFonts w:ascii="Times New Roman" w:hAnsi="Times New Roman" w:cs="Times New Roman"/>
          <w:b/>
          <w:sz w:val="24"/>
          <w:szCs w:val="24"/>
        </w:rPr>
        <w:t>Expected outcomes</w:t>
      </w:r>
    </w:p>
    <w:p w:rsidR="00BC189F" w:rsidRDefault="00BC189F" w:rsidP="00BC189F">
      <w:pPr>
        <w:pStyle w:val="ListParagraph"/>
        <w:numPr>
          <w:ilvl w:val="0"/>
          <w:numId w:val="21"/>
        </w:numPr>
        <w:rPr>
          <w:rFonts w:ascii="Times New Roman" w:hAnsi="Times New Roman" w:cs="Times New Roman"/>
          <w:sz w:val="24"/>
        </w:rPr>
      </w:pPr>
      <w:r>
        <w:rPr>
          <w:rFonts w:ascii="Times New Roman" w:hAnsi="Times New Roman" w:cs="Times New Roman"/>
          <w:sz w:val="24"/>
        </w:rPr>
        <w:t>Clients develop skills to successfully reintegrate into society and are less likely to reoffend</w:t>
      </w:r>
    </w:p>
    <w:p w:rsidR="00BC189F" w:rsidRPr="00BC189F" w:rsidRDefault="00BC189F" w:rsidP="00BC189F">
      <w:pPr>
        <w:pStyle w:val="ListParagraph"/>
        <w:numPr>
          <w:ilvl w:val="0"/>
          <w:numId w:val="21"/>
        </w:numPr>
        <w:rPr>
          <w:rFonts w:ascii="Times New Roman" w:hAnsi="Times New Roman" w:cs="Times New Roman"/>
          <w:sz w:val="24"/>
        </w:rPr>
      </w:pPr>
      <w:r>
        <w:rPr>
          <w:rFonts w:ascii="Times New Roman" w:hAnsi="Times New Roman" w:cs="Times New Roman"/>
          <w:sz w:val="24"/>
        </w:rPr>
        <w:t xml:space="preserve">Public feels safer </w:t>
      </w:r>
      <w:r w:rsidR="00ED3AA3">
        <w:rPr>
          <w:rFonts w:ascii="Times New Roman" w:hAnsi="Times New Roman" w:cs="Times New Roman"/>
          <w:sz w:val="24"/>
        </w:rPr>
        <w:t xml:space="preserve">knowing Harbour Light is monitoring </w:t>
      </w:r>
      <w:r w:rsidR="0073094D">
        <w:rPr>
          <w:rFonts w:ascii="Times New Roman" w:hAnsi="Times New Roman" w:cs="Times New Roman"/>
          <w:sz w:val="24"/>
        </w:rPr>
        <w:t>offenders</w:t>
      </w:r>
      <w:r w:rsidR="00ED3AA3">
        <w:rPr>
          <w:rFonts w:ascii="Times New Roman" w:hAnsi="Times New Roman" w:cs="Times New Roman"/>
          <w:sz w:val="24"/>
        </w:rPr>
        <w:t xml:space="preserve"> in the community</w:t>
      </w:r>
    </w:p>
    <w:p w:rsidR="00687D4C" w:rsidRDefault="00687D4C" w:rsidP="00687D4C">
      <w:pPr>
        <w:rPr>
          <w:rFonts w:ascii="Times New Roman" w:hAnsi="Times New Roman" w:cs="Times New Roman"/>
          <w:b/>
          <w:sz w:val="28"/>
        </w:rPr>
      </w:pPr>
      <w:r w:rsidRPr="00AF1CF1">
        <w:rPr>
          <w:rFonts w:ascii="Times New Roman" w:hAnsi="Times New Roman" w:cs="Times New Roman"/>
          <w:b/>
          <w:sz w:val="28"/>
        </w:rPr>
        <w:t>Staffing</w:t>
      </w:r>
    </w:p>
    <w:p w:rsidR="00687D4C" w:rsidRDefault="00687D4C" w:rsidP="00687D4C">
      <w:pPr>
        <w:rPr>
          <w:rFonts w:ascii="Times New Roman" w:hAnsi="Times New Roman" w:cs="Times New Roman"/>
          <w:sz w:val="24"/>
        </w:rPr>
      </w:pPr>
      <w:r w:rsidRPr="00FD3F2C">
        <w:rPr>
          <w:rFonts w:ascii="Times New Roman" w:hAnsi="Times New Roman" w:cs="Times New Roman"/>
          <w:sz w:val="24"/>
        </w:rPr>
        <w:t>Please see</w:t>
      </w:r>
      <w:r>
        <w:rPr>
          <w:rFonts w:ascii="Times New Roman" w:hAnsi="Times New Roman" w:cs="Times New Roman"/>
          <w:sz w:val="24"/>
        </w:rPr>
        <w:t xml:space="preserve"> </w:t>
      </w:r>
      <w:r w:rsidR="00EF64F3">
        <w:rPr>
          <w:rFonts w:ascii="Times New Roman" w:hAnsi="Times New Roman" w:cs="Times New Roman"/>
          <w:sz w:val="24"/>
        </w:rPr>
        <w:t>attachment #</w:t>
      </w:r>
      <w:r w:rsidR="008A4E71">
        <w:rPr>
          <w:rFonts w:ascii="Times New Roman" w:hAnsi="Times New Roman" w:cs="Times New Roman"/>
          <w:sz w:val="24"/>
        </w:rPr>
        <w:t>4</w:t>
      </w:r>
      <w:r>
        <w:rPr>
          <w:rFonts w:ascii="Times New Roman" w:hAnsi="Times New Roman" w:cs="Times New Roman"/>
          <w:sz w:val="24"/>
        </w:rPr>
        <w:t xml:space="preserve"> for a detailed layout of staff patterns and qualifications, and the chart below for staff representation.  </w:t>
      </w:r>
    </w:p>
    <w:p w:rsidR="00687D4C" w:rsidRDefault="00687D4C" w:rsidP="00687D4C">
      <w:pPr>
        <w:rPr>
          <w:rFonts w:ascii="Times New Roman" w:hAnsi="Times New Roman" w:cs="Times New Roman"/>
          <w:sz w:val="24"/>
        </w:rPr>
      </w:pPr>
    </w:p>
    <w:p w:rsidR="00687D4C" w:rsidRDefault="00687D4C" w:rsidP="00687D4C">
      <w:pPr>
        <w:rPr>
          <w:rFonts w:ascii="Times New Roman" w:hAnsi="Times New Roman" w:cs="Times New Roman"/>
          <w:sz w:val="24"/>
        </w:rPr>
      </w:pPr>
      <w:r>
        <w:rPr>
          <w:rFonts w:ascii="Times New Roman" w:hAnsi="Times New Roman" w:cs="Times New Roman"/>
          <w:b/>
          <w:noProof/>
          <w:sz w:val="28"/>
          <w:lang w:val="en-US"/>
        </w:rPr>
        <mc:AlternateContent>
          <mc:Choice Requires="wps">
            <w:drawing>
              <wp:anchor distT="0" distB="0" distL="114300" distR="114300" simplePos="0" relativeHeight="251682816" behindDoc="0" locked="0" layoutInCell="1" allowOverlap="1" wp14:anchorId="590C4607" wp14:editId="46E76CF6">
                <wp:simplePos x="0" y="0"/>
                <wp:positionH relativeFrom="column">
                  <wp:posOffset>2019300</wp:posOffset>
                </wp:positionH>
                <wp:positionV relativeFrom="paragraph">
                  <wp:posOffset>-49530</wp:posOffset>
                </wp:positionV>
                <wp:extent cx="1498600" cy="336550"/>
                <wp:effectExtent l="0" t="0" r="25400" b="25400"/>
                <wp:wrapNone/>
                <wp:docPr id="16" name="Rounded Rectangle 16"/>
                <wp:cNvGraphicFramePr/>
                <a:graphic xmlns:a="http://schemas.openxmlformats.org/drawingml/2006/main">
                  <a:graphicData uri="http://schemas.microsoft.com/office/word/2010/wordprocessingShape">
                    <wps:wsp>
                      <wps:cNvSpPr/>
                      <wps:spPr>
                        <a:xfrm>
                          <a:off x="0" y="0"/>
                          <a:ext cx="1498600" cy="3365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323EB" w:rsidRPr="00B30714" w:rsidRDefault="009323EB" w:rsidP="00687D4C">
                            <w:pPr>
                              <w:jc w:val="center"/>
                              <w:rPr>
                                <w:rFonts w:ascii="Times New Roman" w:hAnsi="Times New Roman" w:cs="Times New Roman"/>
                                <w:sz w:val="20"/>
                                <w:szCs w:val="20"/>
                              </w:rPr>
                            </w:pPr>
                            <w:r w:rsidRPr="00B30714">
                              <w:rPr>
                                <w:rFonts w:ascii="Times New Roman" w:hAnsi="Times New Roman" w:cs="Times New Roman"/>
                                <w:sz w:val="20"/>
                                <w:szCs w:val="20"/>
                              </w:rPr>
                              <w:t>CRF Progra</w:t>
                            </w:r>
                            <w:r>
                              <w:rPr>
                                <w:rFonts w:ascii="Times New Roman" w:hAnsi="Times New Roman" w:cs="Times New Roman"/>
                                <w:sz w:val="20"/>
                                <w:szCs w:val="20"/>
                              </w:rPr>
                              <w:t xml:space="preserve">m </w:t>
                            </w:r>
                            <w:r w:rsidRPr="00B30714">
                              <w:rPr>
                                <w:rFonts w:ascii="Times New Roman" w:hAnsi="Times New Roman" w:cs="Times New Roman"/>
                                <w:sz w:val="20"/>
                                <w:szCs w:val="20"/>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159pt;margin-top:-3.9pt;width:118pt;height: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" fillcolor="white [3201]" strokecolor="#f79646 [3209]" strokeweight="2pt">
                <v:textbox>
                  <w:txbxContent>
                    <w:p w:rsidR="00687D4C" w:rsidRPr="00B30714" w:rsidRDefault="00687D4C" w:rsidP="00687D4C">
                      <w:pPr>
                        <w:jc w:val="center"/>
                        <w:rPr>
                          <w:rFonts w:ascii="Times New Roman" w:hAnsi="Times New Roman" w:cs="Times New Roman"/>
                          <w:sz w:val="20"/>
                          <w:szCs w:val="20"/>
                        </w:rPr>
                      </w:pPr>
                      <w:r w:rsidRPr="00B30714">
                        <w:rPr>
                          <w:rFonts w:ascii="Times New Roman" w:hAnsi="Times New Roman" w:cs="Times New Roman"/>
                          <w:sz w:val="20"/>
                          <w:szCs w:val="20"/>
                        </w:rPr>
                        <w:t>CRF Progra</w:t>
                      </w:r>
                      <w:r>
                        <w:rPr>
                          <w:rFonts w:ascii="Times New Roman" w:hAnsi="Times New Roman" w:cs="Times New Roman"/>
                          <w:sz w:val="20"/>
                          <w:szCs w:val="20"/>
                        </w:rPr>
                        <w:t xml:space="preserve">m </w:t>
                      </w:r>
                      <w:r w:rsidRPr="00B30714">
                        <w:rPr>
                          <w:rFonts w:ascii="Times New Roman" w:hAnsi="Times New Roman" w:cs="Times New Roman"/>
                          <w:sz w:val="20"/>
                          <w:szCs w:val="20"/>
                        </w:rPr>
                        <w:t>Manager</w:t>
                      </w:r>
                    </w:p>
                  </w:txbxContent>
                </v:textbox>
              </v:roundrect>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89984" behindDoc="0" locked="0" layoutInCell="1" allowOverlap="1" wp14:anchorId="374BF1DC" wp14:editId="778A4C40">
                <wp:simplePos x="0" y="0"/>
                <wp:positionH relativeFrom="column">
                  <wp:posOffset>2834640</wp:posOffset>
                </wp:positionH>
                <wp:positionV relativeFrom="paragraph">
                  <wp:posOffset>304165</wp:posOffset>
                </wp:positionV>
                <wp:extent cx="15240" cy="632460"/>
                <wp:effectExtent l="0" t="0" r="22860" b="15240"/>
                <wp:wrapNone/>
                <wp:docPr id="17" name="Straight Connector 17"/>
                <wp:cNvGraphicFramePr/>
                <a:graphic xmlns:a="http://schemas.openxmlformats.org/drawingml/2006/main">
                  <a:graphicData uri="http://schemas.microsoft.com/office/word/2010/wordprocessingShape">
                    <wps:wsp>
                      <wps:cNvCnPr/>
                      <wps:spPr>
                        <a:xfrm>
                          <a:off x="0" y="0"/>
                          <a:ext cx="15240" cy="632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23.2pt,23.95pt" to="224.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" strokecolor="#4579b8 [3044]"/>
            </w:pict>
          </mc:Fallback>
        </mc:AlternateContent>
      </w:r>
    </w:p>
    <w:p w:rsidR="00687D4C" w:rsidRDefault="00687D4C" w:rsidP="00687D4C">
      <w:pPr>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691008" behindDoc="0" locked="0" layoutInCell="1" allowOverlap="1" wp14:anchorId="0F9C3075" wp14:editId="75FBC00F">
                <wp:simplePos x="0" y="0"/>
                <wp:positionH relativeFrom="column">
                  <wp:posOffset>2278380</wp:posOffset>
                </wp:positionH>
                <wp:positionV relativeFrom="paragraph">
                  <wp:posOffset>288290</wp:posOffset>
                </wp:positionV>
                <wp:extent cx="556260" cy="0"/>
                <wp:effectExtent l="0" t="0" r="15240" b="19050"/>
                <wp:wrapNone/>
                <wp:docPr id="18" name="Straight Connector 18"/>
                <wp:cNvGraphicFramePr/>
                <a:graphic xmlns:a="http://schemas.openxmlformats.org/drawingml/2006/main">
                  <a:graphicData uri="http://schemas.microsoft.com/office/word/2010/wordprocessingShape">
                    <wps:wsp>
                      <wps:cNvCnPr/>
                      <wps:spPr>
                        <a:xfrm>
                          <a:off x="0" y="0"/>
                          <a:ext cx="556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pt,22.7pt" to="223.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" strokecolor="#4579b8 [3044]"/>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83840" behindDoc="0" locked="0" layoutInCell="1" allowOverlap="1" wp14:anchorId="5603EB32" wp14:editId="6F62BEA5">
                <wp:simplePos x="0" y="0"/>
                <wp:positionH relativeFrom="column">
                  <wp:posOffset>723900</wp:posOffset>
                </wp:positionH>
                <wp:positionV relativeFrom="paragraph">
                  <wp:posOffset>144780</wp:posOffset>
                </wp:positionV>
                <wp:extent cx="1530350" cy="292100"/>
                <wp:effectExtent l="0" t="0" r="12700" b="12700"/>
                <wp:wrapNone/>
                <wp:docPr id="19" name="Rounded Rectangle 19"/>
                <wp:cNvGraphicFramePr/>
                <a:graphic xmlns:a="http://schemas.openxmlformats.org/drawingml/2006/main">
                  <a:graphicData uri="http://schemas.microsoft.com/office/word/2010/wordprocessingShape">
                    <wps:wsp>
                      <wps:cNvSpPr/>
                      <wps:spPr>
                        <a:xfrm>
                          <a:off x="0" y="0"/>
                          <a:ext cx="1530350" cy="2921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323EB" w:rsidRPr="00B30714" w:rsidRDefault="009323EB" w:rsidP="00687D4C">
                            <w:pPr>
                              <w:jc w:val="center"/>
                              <w:rPr>
                                <w:rFonts w:ascii="Times New Roman" w:hAnsi="Times New Roman" w:cs="Times New Roman"/>
                                <w:sz w:val="20"/>
                                <w:szCs w:val="20"/>
                              </w:rPr>
                            </w:pPr>
                            <w:r w:rsidRPr="00B30714">
                              <w:rPr>
                                <w:rFonts w:ascii="Times New Roman" w:hAnsi="Times New Roman" w:cs="Times New Roman"/>
                                <w:sz w:val="20"/>
                                <w:szCs w:val="20"/>
                              </w:rPr>
                              <w:t>CRF Assistant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7" style="position:absolute;margin-left:57pt;margin-top:11.4pt;width:120.5pt;height: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" fillcolor="white [3201]" strokecolor="#f79646 [3209]" strokeweight="2pt">
                <v:textbox>
                  <w:txbxContent>
                    <w:p w:rsidR="00687D4C" w:rsidRPr="00B30714" w:rsidRDefault="00687D4C" w:rsidP="00687D4C">
                      <w:pPr>
                        <w:jc w:val="center"/>
                        <w:rPr>
                          <w:rFonts w:ascii="Times New Roman" w:hAnsi="Times New Roman" w:cs="Times New Roman"/>
                          <w:sz w:val="20"/>
                          <w:szCs w:val="20"/>
                        </w:rPr>
                      </w:pPr>
                      <w:r w:rsidRPr="00B30714">
                        <w:rPr>
                          <w:rFonts w:ascii="Times New Roman" w:hAnsi="Times New Roman" w:cs="Times New Roman"/>
                          <w:sz w:val="20"/>
                          <w:szCs w:val="20"/>
                        </w:rPr>
                        <w:t>CRF Assistant Manager</w:t>
                      </w:r>
                    </w:p>
                  </w:txbxContent>
                </v:textbox>
              </v:roundrect>
            </w:pict>
          </mc:Fallback>
        </mc:AlternateContent>
      </w:r>
    </w:p>
    <w:p w:rsidR="00687D4C" w:rsidRDefault="00687D4C" w:rsidP="00687D4C">
      <w:pPr>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692032" behindDoc="0" locked="0" layoutInCell="1" allowOverlap="1" wp14:anchorId="3A38A5D8" wp14:editId="2A3F2A82">
                <wp:simplePos x="0" y="0"/>
                <wp:positionH relativeFrom="column">
                  <wp:posOffset>1556238</wp:posOffset>
                </wp:positionH>
                <wp:positionV relativeFrom="paragraph">
                  <wp:posOffset>279400</wp:posOffset>
                </wp:positionV>
                <wp:extent cx="0" cy="163830"/>
                <wp:effectExtent l="0" t="0" r="19050" b="26670"/>
                <wp:wrapNone/>
                <wp:docPr id="20" name="Straight Connector 20"/>
                <wp:cNvGraphicFramePr/>
                <a:graphic xmlns:a="http://schemas.openxmlformats.org/drawingml/2006/main">
                  <a:graphicData uri="http://schemas.microsoft.com/office/word/2010/wordprocessingShape">
                    <wps:wsp>
                      <wps:cNvCnPr/>
                      <wps:spPr>
                        <a:xfrm flipV="1">
                          <a:off x="0" y="0"/>
                          <a:ext cx="0" cy="163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122.55pt,22pt" to="122.5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" strokecolor="#4579b8 [3044]"/>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97152" behindDoc="0" locked="0" layoutInCell="1" allowOverlap="1" wp14:anchorId="544E8B4D" wp14:editId="6442ED26">
                <wp:simplePos x="0" y="0"/>
                <wp:positionH relativeFrom="column">
                  <wp:posOffset>3159662</wp:posOffset>
                </wp:positionH>
                <wp:positionV relativeFrom="paragraph">
                  <wp:posOffset>287313</wp:posOffset>
                </wp:positionV>
                <wp:extent cx="0" cy="163830"/>
                <wp:effectExtent l="0" t="0" r="19050" b="26670"/>
                <wp:wrapNone/>
                <wp:docPr id="21" name="Straight Connector 21"/>
                <wp:cNvGraphicFramePr/>
                <a:graphic xmlns:a="http://schemas.openxmlformats.org/drawingml/2006/main">
                  <a:graphicData uri="http://schemas.microsoft.com/office/word/2010/wordprocessingShape">
                    <wps:wsp>
                      <wps:cNvCnPr/>
                      <wps:spPr>
                        <a:xfrm flipV="1">
                          <a:off x="0" y="0"/>
                          <a:ext cx="0" cy="163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8pt,22.6pt" to="248.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" strokecolor="#4579b8 [3044]"/>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94080" behindDoc="0" locked="0" layoutInCell="1" allowOverlap="1" wp14:anchorId="7690C562" wp14:editId="2AF14719">
                <wp:simplePos x="0" y="0"/>
                <wp:positionH relativeFrom="column">
                  <wp:posOffset>4484517</wp:posOffset>
                </wp:positionH>
                <wp:positionV relativeFrom="paragraph">
                  <wp:posOffset>287020</wp:posOffset>
                </wp:positionV>
                <wp:extent cx="0" cy="163830"/>
                <wp:effectExtent l="0" t="0" r="19050" b="26670"/>
                <wp:wrapNone/>
                <wp:docPr id="22" name="Straight Connector 22"/>
                <wp:cNvGraphicFramePr/>
                <a:graphic xmlns:a="http://schemas.openxmlformats.org/drawingml/2006/main">
                  <a:graphicData uri="http://schemas.microsoft.com/office/word/2010/wordprocessingShape">
                    <wps:wsp>
                      <wps:cNvCnPr/>
                      <wps:spPr>
                        <a:xfrm flipV="1">
                          <a:off x="0" y="0"/>
                          <a:ext cx="0" cy="163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353.1pt,22.6pt" to="353.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" strokecolor="#4579b8 [3044]"/>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88960" behindDoc="0" locked="0" layoutInCell="1" allowOverlap="1" wp14:anchorId="054165B9" wp14:editId="38E8234E">
                <wp:simplePos x="0" y="0"/>
                <wp:positionH relativeFrom="column">
                  <wp:posOffset>358140</wp:posOffset>
                </wp:positionH>
                <wp:positionV relativeFrom="paragraph">
                  <wp:posOffset>279400</wp:posOffset>
                </wp:positionV>
                <wp:extent cx="5368290" cy="0"/>
                <wp:effectExtent l="0" t="0" r="22860" b="19050"/>
                <wp:wrapNone/>
                <wp:docPr id="23" name="Straight Connector 23"/>
                <wp:cNvGraphicFramePr/>
                <a:graphic xmlns:a="http://schemas.openxmlformats.org/drawingml/2006/main">
                  <a:graphicData uri="http://schemas.microsoft.com/office/word/2010/wordprocessingShape">
                    <wps:wsp>
                      <wps:cNvCnPr/>
                      <wps:spPr>
                        <a:xfrm>
                          <a:off x="0" y="0"/>
                          <a:ext cx="5368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22pt" to="450.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" strokecolor="#4579b8 [3044]"/>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95104" behindDoc="0" locked="0" layoutInCell="1" allowOverlap="1" wp14:anchorId="3C9F2A8C" wp14:editId="41301413">
                <wp:simplePos x="0" y="0"/>
                <wp:positionH relativeFrom="column">
                  <wp:posOffset>5726430</wp:posOffset>
                </wp:positionH>
                <wp:positionV relativeFrom="paragraph">
                  <wp:posOffset>283210</wp:posOffset>
                </wp:positionV>
                <wp:extent cx="0" cy="163830"/>
                <wp:effectExtent l="0" t="0" r="19050" b="26670"/>
                <wp:wrapNone/>
                <wp:docPr id="24" name="Straight Connector 24"/>
                <wp:cNvGraphicFramePr/>
                <a:graphic xmlns:a="http://schemas.openxmlformats.org/drawingml/2006/main">
                  <a:graphicData uri="http://schemas.microsoft.com/office/word/2010/wordprocessingShape">
                    <wps:wsp>
                      <wps:cNvCnPr/>
                      <wps:spPr>
                        <a:xfrm flipV="1">
                          <a:off x="0" y="0"/>
                          <a:ext cx="0" cy="163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450.9pt,22.3pt" to="450.9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" strokecolor="#4579b8 [3044]"/>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93056" behindDoc="0" locked="0" layoutInCell="1" allowOverlap="1" wp14:anchorId="6C7F0739" wp14:editId="60450C3E">
                <wp:simplePos x="0" y="0"/>
                <wp:positionH relativeFrom="column">
                  <wp:posOffset>358140</wp:posOffset>
                </wp:positionH>
                <wp:positionV relativeFrom="paragraph">
                  <wp:posOffset>267970</wp:posOffset>
                </wp:positionV>
                <wp:extent cx="0" cy="163830"/>
                <wp:effectExtent l="0" t="0" r="19050" b="26670"/>
                <wp:wrapNone/>
                <wp:docPr id="25" name="Straight Connector 25"/>
                <wp:cNvGraphicFramePr/>
                <a:graphic xmlns:a="http://schemas.openxmlformats.org/drawingml/2006/main">
                  <a:graphicData uri="http://schemas.microsoft.com/office/word/2010/wordprocessingShape">
                    <wps:wsp>
                      <wps:cNvCnPr/>
                      <wps:spPr>
                        <a:xfrm flipV="1">
                          <a:off x="0" y="0"/>
                          <a:ext cx="0" cy="163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28.2pt,21.1pt" to="28.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" strokecolor="#4579b8 [3044]"/>
            </w:pict>
          </mc:Fallback>
        </mc:AlternateContent>
      </w:r>
    </w:p>
    <w:p w:rsidR="00687D4C" w:rsidRDefault="007D360E" w:rsidP="00687D4C">
      <w:pPr>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686912" behindDoc="0" locked="0" layoutInCell="1" allowOverlap="1" wp14:anchorId="1BC3C0FF" wp14:editId="3FCFC456">
                <wp:simplePos x="0" y="0"/>
                <wp:positionH relativeFrom="column">
                  <wp:posOffset>2421731</wp:posOffset>
                </wp:positionH>
                <wp:positionV relativeFrom="paragraph">
                  <wp:posOffset>122079</wp:posOffset>
                </wp:positionV>
                <wp:extent cx="1514475" cy="442912"/>
                <wp:effectExtent l="0" t="0" r="28575" b="14605"/>
                <wp:wrapNone/>
                <wp:docPr id="28" name="Rounded Rectangle 28"/>
                <wp:cNvGraphicFramePr/>
                <a:graphic xmlns:a="http://schemas.openxmlformats.org/drawingml/2006/main">
                  <a:graphicData uri="http://schemas.microsoft.com/office/word/2010/wordprocessingShape">
                    <wps:wsp>
                      <wps:cNvSpPr/>
                      <wps:spPr>
                        <a:xfrm>
                          <a:off x="0" y="0"/>
                          <a:ext cx="1514475" cy="442912"/>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323EB" w:rsidRPr="00D467A9" w:rsidRDefault="009323EB" w:rsidP="00687D4C">
                            <w:pPr>
                              <w:jc w:val="center"/>
                              <w:rPr>
                                <w:rFonts w:ascii="Times New Roman" w:hAnsi="Times New Roman" w:cs="Times New Roman"/>
                                <w:sz w:val="18"/>
                              </w:rPr>
                            </w:pPr>
                            <w:r>
                              <w:rPr>
                                <w:rFonts w:ascii="Times New Roman" w:hAnsi="Times New Roman" w:cs="Times New Roman"/>
                                <w:sz w:val="18"/>
                              </w:rPr>
                              <w:t>Substance Abuse</w:t>
                            </w:r>
                            <w:r w:rsidRPr="00D467A9">
                              <w:rPr>
                                <w:rFonts w:ascii="Times New Roman" w:hAnsi="Times New Roman" w:cs="Times New Roman"/>
                                <w:sz w:val="18"/>
                              </w:rPr>
                              <w:t xml:space="preserve"> Counsellor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8" style="position:absolute;margin-left:190.7pt;margin-top:9.6pt;width:119.25pt;height:3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" fillcolor="white [3201]" strokecolor="#f79646 [3209]" strokeweight="2pt">
                <v:textbox>
                  <w:txbxContent>
                    <w:p w:rsidR="00687D4C" w:rsidRPr="00D467A9" w:rsidRDefault="007D360E" w:rsidP="00687D4C">
                      <w:pPr>
                        <w:jc w:val="center"/>
                        <w:rPr>
                          <w:rFonts w:ascii="Times New Roman" w:hAnsi="Times New Roman" w:cs="Times New Roman"/>
                          <w:sz w:val="18"/>
                        </w:rPr>
                      </w:pPr>
                      <w:r>
                        <w:rPr>
                          <w:rFonts w:ascii="Times New Roman" w:hAnsi="Times New Roman" w:cs="Times New Roman"/>
                          <w:sz w:val="18"/>
                        </w:rPr>
                        <w:t>Substance Abuse</w:t>
                      </w:r>
                      <w:r w:rsidR="00687D4C" w:rsidRPr="00D467A9">
                        <w:rPr>
                          <w:rFonts w:ascii="Times New Roman" w:hAnsi="Times New Roman" w:cs="Times New Roman"/>
                          <w:sz w:val="18"/>
                        </w:rPr>
                        <w:t xml:space="preserve"> Counsellor</w:t>
                      </w:r>
                    </w:p>
                  </w:txbxContent>
                </v:textbox>
              </v:roundrect>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96128" behindDoc="0" locked="0" layoutInCell="1" allowOverlap="1" wp14:anchorId="20ABFEF2" wp14:editId="01604C61">
                <wp:simplePos x="0" y="0"/>
                <wp:positionH relativeFrom="column">
                  <wp:posOffset>4043363</wp:posOffset>
                </wp:positionH>
                <wp:positionV relativeFrom="paragraph">
                  <wp:posOffset>129223</wp:posOffset>
                </wp:positionV>
                <wp:extent cx="1071562" cy="318135"/>
                <wp:effectExtent l="0" t="0" r="14605" b="24765"/>
                <wp:wrapNone/>
                <wp:docPr id="26" name="Rounded Rectangle 26"/>
                <wp:cNvGraphicFramePr/>
                <a:graphic xmlns:a="http://schemas.openxmlformats.org/drawingml/2006/main">
                  <a:graphicData uri="http://schemas.microsoft.com/office/word/2010/wordprocessingShape">
                    <wps:wsp>
                      <wps:cNvSpPr/>
                      <wps:spPr>
                        <a:xfrm>
                          <a:off x="0" y="0"/>
                          <a:ext cx="1071562" cy="31813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323EB" w:rsidRPr="00D467A9" w:rsidRDefault="009323EB" w:rsidP="00687D4C">
                            <w:pPr>
                              <w:jc w:val="center"/>
                              <w:rPr>
                                <w:rFonts w:ascii="Times New Roman" w:hAnsi="Times New Roman" w:cs="Times New Roman"/>
                                <w:sz w:val="18"/>
                              </w:rPr>
                            </w:pPr>
                            <w:r w:rsidRPr="00D467A9">
                              <w:rPr>
                                <w:rFonts w:ascii="Times New Roman" w:hAnsi="Times New Roman" w:cs="Times New Roman"/>
                                <w:sz w:val="18"/>
                              </w:rPr>
                              <w:t>Outreach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9" style="position:absolute;margin-left:318.4pt;margin-top:10.2pt;width:84.35pt;height:2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" fillcolor="white [3201]" strokecolor="#f79646 [3209]" strokeweight="2pt">
                <v:textbox>
                  <w:txbxContent>
                    <w:p w:rsidR="00687D4C" w:rsidRPr="00D467A9" w:rsidRDefault="00687D4C" w:rsidP="00687D4C">
                      <w:pPr>
                        <w:jc w:val="center"/>
                        <w:rPr>
                          <w:rFonts w:ascii="Times New Roman" w:hAnsi="Times New Roman" w:cs="Times New Roman"/>
                          <w:sz w:val="18"/>
                        </w:rPr>
                      </w:pPr>
                      <w:r w:rsidRPr="00D467A9">
                        <w:rPr>
                          <w:rFonts w:ascii="Times New Roman" w:hAnsi="Times New Roman" w:cs="Times New Roman"/>
                          <w:sz w:val="18"/>
                        </w:rPr>
                        <w:t>Outreach Worker</w:t>
                      </w:r>
                    </w:p>
                  </w:txbxContent>
                </v:textbox>
              </v:roundrect>
            </w:pict>
          </mc:Fallback>
        </mc:AlternateContent>
      </w:r>
      <w:r w:rsidR="00687D4C">
        <w:rPr>
          <w:rFonts w:ascii="Times New Roman" w:hAnsi="Times New Roman" w:cs="Times New Roman"/>
          <w:noProof/>
          <w:sz w:val="24"/>
          <w:lang w:val="en-US"/>
        </w:rPr>
        <mc:AlternateContent>
          <mc:Choice Requires="wps">
            <w:drawing>
              <wp:anchor distT="0" distB="0" distL="114300" distR="114300" simplePos="0" relativeHeight="251687936" behindDoc="0" locked="0" layoutInCell="1" allowOverlap="1" wp14:anchorId="665EDD22" wp14:editId="60564E86">
                <wp:simplePos x="0" y="0"/>
                <wp:positionH relativeFrom="column">
                  <wp:posOffset>5175298</wp:posOffset>
                </wp:positionH>
                <wp:positionV relativeFrom="paragraph">
                  <wp:posOffset>115228</wp:posOffset>
                </wp:positionV>
                <wp:extent cx="1301115" cy="330200"/>
                <wp:effectExtent l="0" t="0" r="13335" b="12700"/>
                <wp:wrapNone/>
                <wp:docPr id="27" name="Rounded Rectangle 27"/>
                <wp:cNvGraphicFramePr/>
                <a:graphic xmlns:a="http://schemas.openxmlformats.org/drawingml/2006/main">
                  <a:graphicData uri="http://schemas.microsoft.com/office/word/2010/wordprocessingShape">
                    <wps:wsp>
                      <wps:cNvSpPr/>
                      <wps:spPr>
                        <a:xfrm>
                          <a:off x="0" y="0"/>
                          <a:ext cx="1301115" cy="330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323EB" w:rsidRPr="00D467A9" w:rsidRDefault="009323EB" w:rsidP="00687D4C">
                            <w:pPr>
                              <w:jc w:val="center"/>
                              <w:rPr>
                                <w:rFonts w:ascii="Times New Roman" w:hAnsi="Times New Roman" w:cs="Times New Roman"/>
                                <w:sz w:val="18"/>
                              </w:rPr>
                            </w:pPr>
                            <w:r>
                              <w:rPr>
                                <w:rFonts w:ascii="Times New Roman" w:hAnsi="Times New Roman" w:cs="Times New Roman"/>
                                <w:sz w:val="18"/>
                              </w:rPr>
                              <w:t>Program Casew</w:t>
                            </w:r>
                            <w:r w:rsidRPr="00D467A9">
                              <w:rPr>
                                <w:rFonts w:ascii="Times New Roman" w:hAnsi="Times New Roman" w:cs="Times New Roman"/>
                                <w:sz w:val="18"/>
                              </w:rPr>
                              <w:t>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30" style="position:absolute;margin-left:407.5pt;margin-top:9.05pt;width:102.45pt;height: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" fillcolor="white [3201]" strokecolor="#f79646 [3209]" strokeweight="2pt">
                <v:textbox>
                  <w:txbxContent>
                    <w:p w:rsidR="00687D4C" w:rsidRPr="00D467A9" w:rsidRDefault="007D360E" w:rsidP="00687D4C">
                      <w:pPr>
                        <w:jc w:val="center"/>
                        <w:rPr>
                          <w:rFonts w:ascii="Times New Roman" w:hAnsi="Times New Roman" w:cs="Times New Roman"/>
                          <w:sz w:val="18"/>
                        </w:rPr>
                      </w:pPr>
                      <w:r>
                        <w:rPr>
                          <w:rFonts w:ascii="Times New Roman" w:hAnsi="Times New Roman" w:cs="Times New Roman"/>
                          <w:sz w:val="18"/>
                        </w:rPr>
                        <w:t>Program Casew</w:t>
                      </w:r>
                      <w:r w:rsidR="00687D4C" w:rsidRPr="00D467A9">
                        <w:rPr>
                          <w:rFonts w:ascii="Times New Roman" w:hAnsi="Times New Roman" w:cs="Times New Roman"/>
                          <w:sz w:val="18"/>
                        </w:rPr>
                        <w:t>orker</w:t>
                      </w:r>
                    </w:p>
                  </w:txbxContent>
                </v:textbox>
              </v:roundrect>
            </w:pict>
          </mc:Fallback>
        </mc:AlternateContent>
      </w:r>
      <w:r w:rsidR="00687D4C">
        <w:rPr>
          <w:rFonts w:ascii="Times New Roman" w:hAnsi="Times New Roman" w:cs="Times New Roman"/>
          <w:noProof/>
          <w:sz w:val="24"/>
          <w:lang w:val="en-US"/>
        </w:rPr>
        <mc:AlternateContent>
          <mc:Choice Requires="wps">
            <w:drawing>
              <wp:anchor distT="0" distB="0" distL="114300" distR="114300" simplePos="0" relativeHeight="251685888" behindDoc="0" locked="0" layoutInCell="1" allowOverlap="1" wp14:anchorId="00CA224E" wp14:editId="6592BCC3">
                <wp:simplePos x="0" y="0"/>
                <wp:positionH relativeFrom="column">
                  <wp:posOffset>855785</wp:posOffset>
                </wp:positionH>
                <wp:positionV relativeFrom="paragraph">
                  <wp:posOffset>115912</wp:posOffset>
                </wp:positionV>
                <wp:extent cx="1494692" cy="330200"/>
                <wp:effectExtent l="0" t="0" r="10795" b="12700"/>
                <wp:wrapNone/>
                <wp:docPr id="29" name="Rounded Rectangle 29"/>
                <wp:cNvGraphicFramePr/>
                <a:graphic xmlns:a="http://schemas.openxmlformats.org/drawingml/2006/main">
                  <a:graphicData uri="http://schemas.microsoft.com/office/word/2010/wordprocessingShape">
                    <wps:wsp>
                      <wps:cNvSpPr/>
                      <wps:spPr>
                        <a:xfrm>
                          <a:off x="0" y="0"/>
                          <a:ext cx="1494692" cy="330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323EB" w:rsidRPr="00D467A9" w:rsidRDefault="009323EB" w:rsidP="00687D4C">
                            <w:pPr>
                              <w:jc w:val="center"/>
                              <w:rPr>
                                <w:rFonts w:ascii="Times New Roman" w:hAnsi="Times New Roman" w:cs="Times New Roman"/>
                                <w:sz w:val="18"/>
                              </w:rPr>
                            </w:pPr>
                            <w:r w:rsidRPr="00D467A9">
                              <w:rPr>
                                <w:rFonts w:ascii="Times New Roman" w:hAnsi="Times New Roman" w:cs="Times New Roman"/>
                                <w:sz w:val="18"/>
                              </w:rPr>
                              <w:t xml:space="preserve">Mental Health </w:t>
                            </w:r>
                            <w:r>
                              <w:rPr>
                                <w:rFonts w:ascii="Times New Roman" w:hAnsi="Times New Roman" w:cs="Times New Roman"/>
                                <w:sz w:val="18"/>
                              </w:rPr>
                              <w:t>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31" style="position:absolute;margin-left:67.4pt;margin-top:9.15pt;width:117.7pt;height: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" fillcolor="white [3201]" strokecolor="#f79646 [3209]" strokeweight="2pt">
                <v:textbox>
                  <w:txbxContent>
                    <w:p w:rsidR="00687D4C" w:rsidRPr="00D467A9" w:rsidRDefault="00687D4C" w:rsidP="00687D4C">
                      <w:pPr>
                        <w:jc w:val="center"/>
                        <w:rPr>
                          <w:rFonts w:ascii="Times New Roman" w:hAnsi="Times New Roman" w:cs="Times New Roman"/>
                          <w:sz w:val="18"/>
                        </w:rPr>
                      </w:pPr>
                      <w:r w:rsidRPr="00D467A9">
                        <w:rPr>
                          <w:rFonts w:ascii="Times New Roman" w:hAnsi="Times New Roman" w:cs="Times New Roman"/>
                          <w:sz w:val="18"/>
                        </w:rPr>
                        <w:t xml:space="preserve">Mental Health </w:t>
                      </w:r>
                      <w:r w:rsidR="007D360E">
                        <w:rPr>
                          <w:rFonts w:ascii="Times New Roman" w:hAnsi="Times New Roman" w:cs="Times New Roman"/>
                          <w:sz w:val="18"/>
                        </w:rPr>
                        <w:t>Worker</w:t>
                      </w:r>
                    </w:p>
                  </w:txbxContent>
                </v:textbox>
              </v:roundrect>
            </w:pict>
          </mc:Fallback>
        </mc:AlternateContent>
      </w:r>
      <w:r w:rsidR="00687D4C">
        <w:rPr>
          <w:rFonts w:ascii="Times New Roman" w:hAnsi="Times New Roman" w:cs="Times New Roman"/>
          <w:noProof/>
          <w:sz w:val="24"/>
          <w:lang w:val="en-US"/>
        </w:rPr>
        <mc:AlternateContent>
          <mc:Choice Requires="wps">
            <w:drawing>
              <wp:anchor distT="0" distB="0" distL="114300" distR="114300" simplePos="0" relativeHeight="251684864" behindDoc="0" locked="0" layoutInCell="1" allowOverlap="1" wp14:anchorId="5861845E" wp14:editId="301FDEE5">
                <wp:simplePos x="0" y="0"/>
                <wp:positionH relativeFrom="column">
                  <wp:posOffset>-568569</wp:posOffset>
                </wp:positionH>
                <wp:positionV relativeFrom="paragraph">
                  <wp:posOffset>115912</wp:posOffset>
                </wp:positionV>
                <wp:extent cx="1348154" cy="330200"/>
                <wp:effectExtent l="0" t="0" r="23495" b="12700"/>
                <wp:wrapNone/>
                <wp:docPr id="30" name="Rounded Rectangle 30"/>
                <wp:cNvGraphicFramePr/>
                <a:graphic xmlns:a="http://schemas.openxmlformats.org/drawingml/2006/main">
                  <a:graphicData uri="http://schemas.microsoft.com/office/word/2010/wordprocessingShape">
                    <wps:wsp>
                      <wps:cNvSpPr/>
                      <wps:spPr>
                        <a:xfrm>
                          <a:off x="0" y="0"/>
                          <a:ext cx="1348154" cy="330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323EB" w:rsidRPr="00D467A9" w:rsidRDefault="009323EB" w:rsidP="00687D4C">
                            <w:pPr>
                              <w:jc w:val="center"/>
                              <w:rPr>
                                <w:rFonts w:ascii="Times New Roman" w:hAnsi="Times New Roman" w:cs="Times New Roman"/>
                                <w:sz w:val="18"/>
                              </w:rPr>
                            </w:pPr>
                            <w:r w:rsidRPr="00D467A9">
                              <w:rPr>
                                <w:rFonts w:ascii="Times New Roman" w:hAnsi="Times New Roman" w:cs="Times New Roman"/>
                                <w:sz w:val="18"/>
                              </w:rPr>
                              <w:t xml:space="preserve">High Risk </w:t>
                            </w:r>
                            <w:r>
                              <w:rPr>
                                <w:rFonts w:ascii="Times New Roman" w:hAnsi="Times New Roman" w:cs="Times New Roman"/>
                                <w:sz w:val="18"/>
                              </w:rPr>
                              <w:t>Caseworker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32" style="position:absolute;margin-left:-44.75pt;margin-top:9.15pt;width:106.15pt;height: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" fillcolor="white [3201]" strokecolor="#f79646 [3209]" strokeweight="2pt">
                <v:textbox>
                  <w:txbxContent>
                    <w:p w:rsidR="00687D4C" w:rsidRPr="00D467A9" w:rsidRDefault="00687D4C" w:rsidP="00687D4C">
                      <w:pPr>
                        <w:jc w:val="center"/>
                        <w:rPr>
                          <w:rFonts w:ascii="Times New Roman" w:hAnsi="Times New Roman" w:cs="Times New Roman"/>
                          <w:sz w:val="18"/>
                        </w:rPr>
                      </w:pPr>
                      <w:r w:rsidRPr="00D467A9">
                        <w:rPr>
                          <w:rFonts w:ascii="Times New Roman" w:hAnsi="Times New Roman" w:cs="Times New Roman"/>
                          <w:sz w:val="18"/>
                        </w:rPr>
                        <w:t xml:space="preserve">High Risk </w:t>
                      </w:r>
                      <w:r w:rsidR="007D360E">
                        <w:rPr>
                          <w:rFonts w:ascii="Times New Roman" w:hAnsi="Times New Roman" w:cs="Times New Roman"/>
                          <w:sz w:val="18"/>
                        </w:rPr>
                        <w:t>Caseworker</w:t>
                      </w:r>
                    </w:p>
                  </w:txbxContent>
                </v:textbox>
              </v:roundrect>
            </w:pict>
          </mc:Fallback>
        </mc:AlternateContent>
      </w:r>
    </w:p>
    <w:p w:rsidR="00AE67B5" w:rsidRDefault="00AE67B5">
      <w:pPr>
        <w:rPr>
          <w:rFonts w:ascii="Times New Roman" w:hAnsi="Times New Roman" w:cs="Times New Roman"/>
          <w:b/>
          <w:sz w:val="28"/>
          <w:szCs w:val="24"/>
        </w:rPr>
      </w:pPr>
    </w:p>
    <w:p w:rsidR="00C22FC8" w:rsidRDefault="00687D4C" w:rsidP="00C22FC8">
      <w:pPr>
        <w:rPr>
          <w:rFonts w:ascii="Times New Roman" w:hAnsi="Times New Roman" w:cs="Times New Roman"/>
          <w:b/>
          <w:sz w:val="28"/>
        </w:rPr>
      </w:pPr>
      <w:r>
        <w:rPr>
          <w:rFonts w:ascii="Times New Roman" w:hAnsi="Times New Roman" w:cs="Times New Roman"/>
          <w:b/>
          <w:sz w:val="28"/>
          <w:szCs w:val="24"/>
        </w:rPr>
        <w:br/>
      </w:r>
      <w:r w:rsidR="00C22FC8" w:rsidRPr="00415A0C">
        <w:rPr>
          <w:rFonts w:ascii="Times New Roman" w:hAnsi="Times New Roman" w:cs="Times New Roman"/>
          <w:b/>
          <w:sz w:val="28"/>
        </w:rPr>
        <w:t xml:space="preserve">Volunteer Opportunities </w:t>
      </w:r>
    </w:p>
    <w:p w:rsidR="00C22FC8" w:rsidRPr="00C22FC8" w:rsidRDefault="00C22FC8">
      <w:pPr>
        <w:rPr>
          <w:rFonts w:ascii="Times New Roman" w:hAnsi="Times New Roman" w:cs="Times New Roman"/>
          <w:sz w:val="24"/>
        </w:rPr>
      </w:pPr>
      <w:r>
        <w:rPr>
          <w:rFonts w:ascii="Times New Roman" w:hAnsi="Times New Roman" w:cs="Times New Roman"/>
          <w:sz w:val="24"/>
        </w:rPr>
        <w:t>Clients are encouraged to volunteer their time while staying at the CRF through a variety of opportunities.  These include</w:t>
      </w:r>
      <w:r w:rsidR="00F175BF">
        <w:rPr>
          <w:rFonts w:ascii="Times New Roman" w:hAnsi="Times New Roman" w:cs="Times New Roman"/>
          <w:sz w:val="24"/>
        </w:rPr>
        <w:t xml:space="preserve"> various volunteer opportunities offered through</w:t>
      </w:r>
      <w:r>
        <w:rPr>
          <w:rFonts w:ascii="Times New Roman" w:hAnsi="Times New Roman" w:cs="Times New Roman"/>
          <w:sz w:val="24"/>
        </w:rPr>
        <w:t xml:space="preserve"> the Volunteer Work Experience Program (VWEP)</w:t>
      </w:r>
      <w:r w:rsidR="00F175BF">
        <w:rPr>
          <w:rFonts w:ascii="Times New Roman" w:hAnsi="Times New Roman" w:cs="Times New Roman"/>
          <w:sz w:val="24"/>
        </w:rPr>
        <w:t xml:space="preserve">. Clients are also encouraged to volunteer for our </w:t>
      </w:r>
      <w:proofErr w:type="spellStart"/>
      <w:r w:rsidR="00F175BF">
        <w:rPr>
          <w:rFonts w:ascii="Times New Roman" w:hAnsi="Times New Roman" w:cs="Times New Roman"/>
          <w:sz w:val="24"/>
        </w:rPr>
        <w:t>foodline</w:t>
      </w:r>
      <w:proofErr w:type="spellEnd"/>
      <w:r w:rsidR="00F175BF">
        <w:rPr>
          <w:rFonts w:ascii="Times New Roman" w:hAnsi="Times New Roman" w:cs="Times New Roman"/>
          <w:sz w:val="24"/>
        </w:rPr>
        <w:t xml:space="preserve"> ministry. Client works with the VWEP Coordinator in order to be assigned to various volunteer opportunities throughout the facility. The </w:t>
      </w:r>
      <w:r>
        <w:rPr>
          <w:rFonts w:ascii="Times New Roman" w:hAnsi="Times New Roman" w:cs="Times New Roman"/>
          <w:sz w:val="24"/>
        </w:rPr>
        <w:t xml:space="preserve">time commitment varies between the opportunities but each is recognized in its unique non-monetary way.  </w:t>
      </w:r>
    </w:p>
    <w:p w:rsidR="00CD2545" w:rsidRPr="00937D35" w:rsidRDefault="00CD2545">
      <w:pPr>
        <w:rPr>
          <w:rFonts w:ascii="Times New Roman" w:hAnsi="Times New Roman" w:cs="Times New Roman"/>
          <w:b/>
          <w:sz w:val="28"/>
          <w:szCs w:val="24"/>
        </w:rPr>
      </w:pPr>
      <w:r w:rsidRPr="00937D35">
        <w:rPr>
          <w:rFonts w:ascii="Times New Roman" w:hAnsi="Times New Roman" w:cs="Times New Roman"/>
          <w:b/>
          <w:sz w:val="28"/>
          <w:szCs w:val="24"/>
        </w:rPr>
        <w:t>Other Agencies Providing Service</w:t>
      </w:r>
    </w:p>
    <w:p w:rsidR="00EA1975" w:rsidRPr="00937D35" w:rsidRDefault="00EA1975" w:rsidP="00EA1975">
      <w:pPr>
        <w:pStyle w:val="ListParagraph"/>
        <w:numPr>
          <w:ilvl w:val="0"/>
          <w:numId w:val="17"/>
        </w:numPr>
        <w:rPr>
          <w:rFonts w:ascii="Times New Roman" w:hAnsi="Times New Roman" w:cs="Times New Roman"/>
          <w:sz w:val="24"/>
          <w:szCs w:val="24"/>
        </w:rPr>
      </w:pPr>
      <w:r w:rsidRPr="00937D35">
        <w:rPr>
          <w:rFonts w:ascii="Times New Roman" w:hAnsi="Times New Roman" w:cs="Times New Roman"/>
          <w:sz w:val="24"/>
          <w:szCs w:val="24"/>
        </w:rPr>
        <w:t>Vancouver Police Department</w:t>
      </w:r>
    </w:p>
    <w:p w:rsidR="00A7777A" w:rsidRPr="00937D35" w:rsidRDefault="00A7777A" w:rsidP="00EA1975">
      <w:pPr>
        <w:pStyle w:val="ListParagraph"/>
        <w:numPr>
          <w:ilvl w:val="0"/>
          <w:numId w:val="17"/>
        </w:numPr>
        <w:rPr>
          <w:rFonts w:ascii="Times New Roman" w:hAnsi="Times New Roman" w:cs="Times New Roman"/>
          <w:sz w:val="24"/>
          <w:szCs w:val="24"/>
        </w:rPr>
      </w:pPr>
      <w:r w:rsidRPr="00937D35">
        <w:rPr>
          <w:rFonts w:ascii="Times New Roman" w:hAnsi="Times New Roman" w:cs="Times New Roman"/>
          <w:sz w:val="24"/>
          <w:szCs w:val="24"/>
        </w:rPr>
        <w:t>High Risk Offenders Unit</w:t>
      </w:r>
    </w:p>
    <w:p w:rsidR="00A7777A" w:rsidRPr="00937D35" w:rsidRDefault="00A7777A" w:rsidP="00A7777A">
      <w:pPr>
        <w:pStyle w:val="ListParagraph"/>
        <w:numPr>
          <w:ilvl w:val="0"/>
          <w:numId w:val="17"/>
        </w:numPr>
        <w:rPr>
          <w:rFonts w:ascii="Times New Roman" w:hAnsi="Times New Roman" w:cs="Times New Roman"/>
          <w:sz w:val="24"/>
          <w:szCs w:val="24"/>
        </w:rPr>
      </w:pPr>
      <w:r w:rsidRPr="00937D35">
        <w:rPr>
          <w:rFonts w:ascii="Times New Roman" w:hAnsi="Times New Roman" w:cs="Times New Roman"/>
          <w:sz w:val="24"/>
          <w:szCs w:val="24"/>
        </w:rPr>
        <w:t>The John Howard Society</w:t>
      </w:r>
    </w:p>
    <w:p w:rsidR="00EA1975" w:rsidRPr="00937D35" w:rsidRDefault="00EA1975" w:rsidP="00EA1975">
      <w:pPr>
        <w:pStyle w:val="ListParagraph"/>
        <w:numPr>
          <w:ilvl w:val="0"/>
          <w:numId w:val="17"/>
        </w:numPr>
        <w:rPr>
          <w:rFonts w:ascii="Times New Roman" w:hAnsi="Times New Roman" w:cs="Times New Roman"/>
          <w:sz w:val="24"/>
          <w:szCs w:val="24"/>
        </w:rPr>
      </w:pPr>
      <w:r w:rsidRPr="00937D35">
        <w:rPr>
          <w:rFonts w:ascii="Times New Roman" w:hAnsi="Times New Roman" w:cs="Times New Roman"/>
          <w:sz w:val="24"/>
          <w:szCs w:val="24"/>
        </w:rPr>
        <w:lastRenderedPageBreak/>
        <w:t>Belkin Enhanced CRF</w:t>
      </w:r>
    </w:p>
    <w:p w:rsidR="00EA1975" w:rsidRPr="00937D35" w:rsidRDefault="00EA1975" w:rsidP="00EA1975">
      <w:pPr>
        <w:pStyle w:val="ListParagraph"/>
        <w:numPr>
          <w:ilvl w:val="0"/>
          <w:numId w:val="17"/>
        </w:numPr>
        <w:rPr>
          <w:rFonts w:ascii="Times New Roman" w:hAnsi="Times New Roman" w:cs="Times New Roman"/>
          <w:sz w:val="24"/>
          <w:szCs w:val="24"/>
        </w:rPr>
      </w:pPr>
      <w:r w:rsidRPr="00937D35">
        <w:rPr>
          <w:rFonts w:ascii="Times New Roman" w:hAnsi="Times New Roman" w:cs="Times New Roman"/>
          <w:sz w:val="24"/>
          <w:szCs w:val="24"/>
        </w:rPr>
        <w:t>Circle of Eagles Lodge CRF</w:t>
      </w:r>
    </w:p>
    <w:p w:rsidR="00EA1975" w:rsidRPr="00937D35" w:rsidRDefault="00EA1975" w:rsidP="00EA1975">
      <w:pPr>
        <w:pStyle w:val="ListParagraph"/>
        <w:numPr>
          <w:ilvl w:val="0"/>
          <w:numId w:val="17"/>
        </w:numPr>
        <w:rPr>
          <w:rFonts w:ascii="Times New Roman" w:hAnsi="Times New Roman" w:cs="Times New Roman"/>
          <w:sz w:val="24"/>
          <w:szCs w:val="24"/>
        </w:rPr>
      </w:pPr>
      <w:r w:rsidRPr="00937D35">
        <w:rPr>
          <w:rFonts w:ascii="Times New Roman" w:hAnsi="Times New Roman" w:cs="Times New Roman"/>
          <w:sz w:val="24"/>
          <w:szCs w:val="24"/>
        </w:rPr>
        <w:t>Guy Richmond CRF</w:t>
      </w:r>
    </w:p>
    <w:p w:rsidR="00EA1975" w:rsidRPr="00937D35" w:rsidRDefault="00EA1975" w:rsidP="00EA1975">
      <w:pPr>
        <w:pStyle w:val="ListParagraph"/>
        <w:numPr>
          <w:ilvl w:val="0"/>
          <w:numId w:val="17"/>
        </w:numPr>
        <w:rPr>
          <w:rFonts w:ascii="Times New Roman" w:hAnsi="Times New Roman" w:cs="Times New Roman"/>
          <w:sz w:val="24"/>
          <w:szCs w:val="24"/>
        </w:rPr>
      </w:pPr>
      <w:r w:rsidRPr="00937D35">
        <w:rPr>
          <w:rFonts w:ascii="Times New Roman" w:hAnsi="Times New Roman" w:cs="Times New Roman"/>
          <w:sz w:val="24"/>
          <w:szCs w:val="24"/>
        </w:rPr>
        <w:t>Dick Bell Irving CRF</w:t>
      </w:r>
    </w:p>
    <w:p w:rsidR="002C6CC3" w:rsidRPr="00937D35" w:rsidRDefault="002C6CC3" w:rsidP="00EA1975">
      <w:pPr>
        <w:pStyle w:val="ListParagraph"/>
        <w:numPr>
          <w:ilvl w:val="0"/>
          <w:numId w:val="17"/>
        </w:numPr>
        <w:rPr>
          <w:rFonts w:ascii="Times New Roman" w:hAnsi="Times New Roman" w:cs="Times New Roman"/>
          <w:sz w:val="24"/>
          <w:szCs w:val="24"/>
        </w:rPr>
      </w:pPr>
      <w:r w:rsidRPr="00937D35">
        <w:rPr>
          <w:rFonts w:ascii="Times New Roman" w:hAnsi="Times New Roman" w:cs="Times New Roman"/>
          <w:sz w:val="24"/>
          <w:szCs w:val="24"/>
        </w:rPr>
        <w:t>Vancouver Board of Parks and Recreation</w:t>
      </w:r>
    </w:p>
    <w:p w:rsidR="002C6CC3" w:rsidRPr="00937D35" w:rsidRDefault="002C6CC3" w:rsidP="00EA1975">
      <w:pPr>
        <w:pStyle w:val="ListParagraph"/>
        <w:numPr>
          <w:ilvl w:val="0"/>
          <w:numId w:val="17"/>
        </w:numPr>
        <w:rPr>
          <w:rFonts w:ascii="Times New Roman" w:hAnsi="Times New Roman" w:cs="Times New Roman"/>
          <w:sz w:val="24"/>
          <w:szCs w:val="24"/>
        </w:rPr>
      </w:pPr>
      <w:r w:rsidRPr="00937D35">
        <w:rPr>
          <w:rFonts w:ascii="Times New Roman" w:hAnsi="Times New Roman" w:cs="Times New Roman"/>
          <w:sz w:val="24"/>
          <w:szCs w:val="24"/>
        </w:rPr>
        <w:t>LINC Society</w:t>
      </w:r>
    </w:p>
    <w:p w:rsidR="002C6CC3" w:rsidRPr="00937D35" w:rsidRDefault="002C6CC3" w:rsidP="00EA1975">
      <w:pPr>
        <w:pStyle w:val="ListParagraph"/>
        <w:numPr>
          <w:ilvl w:val="0"/>
          <w:numId w:val="17"/>
        </w:numPr>
        <w:rPr>
          <w:rFonts w:ascii="Times New Roman" w:hAnsi="Times New Roman" w:cs="Times New Roman"/>
          <w:sz w:val="24"/>
          <w:szCs w:val="24"/>
        </w:rPr>
      </w:pPr>
      <w:r w:rsidRPr="00937D35">
        <w:rPr>
          <w:rFonts w:ascii="Times New Roman" w:hAnsi="Times New Roman" w:cs="Times New Roman"/>
          <w:sz w:val="24"/>
          <w:szCs w:val="24"/>
        </w:rPr>
        <w:t>Carnegie Community Center</w:t>
      </w:r>
    </w:p>
    <w:p w:rsidR="002C6CC3" w:rsidRPr="00937D35" w:rsidRDefault="002C6CC3" w:rsidP="00EA1975">
      <w:pPr>
        <w:pStyle w:val="ListParagraph"/>
        <w:numPr>
          <w:ilvl w:val="0"/>
          <w:numId w:val="17"/>
        </w:numPr>
        <w:rPr>
          <w:rFonts w:ascii="Times New Roman" w:hAnsi="Times New Roman" w:cs="Times New Roman"/>
          <w:sz w:val="24"/>
          <w:szCs w:val="24"/>
        </w:rPr>
      </w:pPr>
      <w:r w:rsidRPr="00937D35">
        <w:rPr>
          <w:rFonts w:ascii="Times New Roman" w:hAnsi="Times New Roman" w:cs="Times New Roman"/>
          <w:sz w:val="24"/>
          <w:szCs w:val="24"/>
        </w:rPr>
        <w:t>Remedy’s Pharmacy</w:t>
      </w:r>
    </w:p>
    <w:p w:rsidR="002C6CC3" w:rsidRPr="00937D35" w:rsidRDefault="002C6CC3" w:rsidP="00EA1975">
      <w:pPr>
        <w:pStyle w:val="ListParagraph"/>
        <w:numPr>
          <w:ilvl w:val="0"/>
          <w:numId w:val="17"/>
        </w:numPr>
        <w:rPr>
          <w:rFonts w:ascii="Times New Roman" w:hAnsi="Times New Roman" w:cs="Times New Roman"/>
          <w:sz w:val="24"/>
          <w:szCs w:val="24"/>
        </w:rPr>
      </w:pPr>
      <w:r w:rsidRPr="00937D35">
        <w:rPr>
          <w:rFonts w:ascii="Times New Roman" w:hAnsi="Times New Roman" w:cs="Times New Roman"/>
          <w:sz w:val="24"/>
          <w:szCs w:val="24"/>
        </w:rPr>
        <w:t>Three Bridges</w:t>
      </w:r>
    </w:p>
    <w:p w:rsidR="002C6CC3" w:rsidRPr="00937D35" w:rsidRDefault="002C6CC3" w:rsidP="00EA1975">
      <w:pPr>
        <w:pStyle w:val="ListParagraph"/>
        <w:numPr>
          <w:ilvl w:val="0"/>
          <w:numId w:val="17"/>
        </w:numPr>
        <w:rPr>
          <w:rFonts w:ascii="Times New Roman" w:hAnsi="Times New Roman" w:cs="Times New Roman"/>
          <w:sz w:val="24"/>
          <w:szCs w:val="24"/>
        </w:rPr>
      </w:pPr>
      <w:r w:rsidRPr="00937D35">
        <w:rPr>
          <w:rFonts w:ascii="Times New Roman" w:hAnsi="Times New Roman" w:cs="Times New Roman"/>
          <w:sz w:val="24"/>
          <w:szCs w:val="24"/>
        </w:rPr>
        <w:t>Native Health Society</w:t>
      </w:r>
    </w:p>
    <w:p w:rsidR="002C6CC3" w:rsidRPr="00937D35" w:rsidRDefault="002C6CC3" w:rsidP="00EA1975">
      <w:pPr>
        <w:pStyle w:val="ListParagraph"/>
        <w:numPr>
          <w:ilvl w:val="0"/>
          <w:numId w:val="17"/>
        </w:numPr>
        <w:rPr>
          <w:rFonts w:ascii="Times New Roman" w:hAnsi="Times New Roman" w:cs="Times New Roman"/>
          <w:sz w:val="24"/>
          <w:szCs w:val="24"/>
        </w:rPr>
      </w:pPr>
      <w:r w:rsidRPr="00937D35">
        <w:rPr>
          <w:rFonts w:ascii="Times New Roman" w:hAnsi="Times New Roman" w:cs="Times New Roman"/>
          <w:sz w:val="24"/>
          <w:szCs w:val="24"/>
        </w:rPr>
        <w:t>Health BC</w:t>
      </w:r>
    </w:p>
    <w:p w:rsidR="002C6CC3" w:rsidRPr="00937D35" w:rsidRDefault="002C6CC3" w:rsidP="00EA1975">
      <w:pPr>
        <w:pStyle w:val="ListParagraph"/>
        <w:numPr>
          <w:ilvl w:val="0"/>
          <w:numId w:val="17"/>
        </w:numPr>
        <w:rPr>
          <w:rFonts w:ascii="Times New Roman" w:hAnsi="Times New Roman" w:cs="Times New Roman"/>
          <w:sz w:val="24"/>
          <w:szCs w:val="24"/>
        </w:rPr>
      </w:pPr>
      <w:r w:rsidRPr="00937D35">
        <w:rPr>
          <w:rFonts w:ascii="Times New Roman" w:hAnsi="Times New Roman" w:cs="Times New Roman"/>
          <w:sz w:val="24"/>
          <w:szCs w:val="24"/>
        </w:rPr>
        <w:t>Vancouver East Side Walk-In Clinic</w:t>
      </w:r>
    </w:p>
    <w:p w:rsidR="00CD2545" w:rsidRPr="002A7F5C" w:rsidRDefault="00EA1975">
      <w:pPr>
        <w:rPr>
          <w:rFonts w:ascii="Times New Roman" w:hAnsi="Times New Roman" w:cs="Times New Roman"/>
          <w:sz w:val="24"/>
          <w:szCs w:val="24"/>
        </w:rPr>
      </w:pPr>
      <w:r>
        <w:rPr>
          <w:rFonts w:ascii="Times New Roman" w:hAnsi="Times New Roman" w:cs="Times New Roman"/>
          <w:sz w:val="24"/>
          <w:szCs w:val="24"/>
        </w:rPr>
        <w:t xml:space="preserve">The above mentioned agencies all work to </w:t>
      </w:r>
      <w:r w:rsidR="002C6CC3">
        <w:rPr>
          <w:rFonts w:ascii="Times New Roman" w:hAnsi="Times New Roman" w:cs="Times New Roman"/>
          <w:sz w:val="24"/>
          <w:szCs w:val="24"/>
        </w:rPr>
        <w:t xml:space="preserve">either </w:t>
      </w:r>
      <w:r>
        <w:rPr>
          <w:rFonts w:ascii="Times New Roman" w:hAnsi="Times New Roman" w:cs="Times New Roman"/>
          <w:sz w:val="24"/>
          <w:szCs w:val="24"/>
        </w:rPr>
        <w:t>manage offenders in the Pacific Region</w:t>
      </w:r>
      <w:r w:rsidR="002C6CC3">
        <w:rPr>
          <w:rFonts w:ascii="Times New Roman" w:hAnsi="Times New Roman" w:cs="Times New Roman"/>
          <w:sz w:val="24"/>
          <w:szCs w:val="24"/>
        </w:rPr>
        <w:t xml:space="preserve"> or assist them by providing services</w:t>
      </w:r>
      <w:r>
        <w:rPr>
          <w:rFonts w:ascii="Times New Roman" w:hAnsi="Times New Roman" w:cs="Times New Roman"/>
          <w:sz w:val="24"/>
          <w:szCs w:val="24"/>
        </w:rPr>
        <w:t>. All CRFs in the region are part of the BC &amp; Yukon Halfway House Association (BCYHHA) and all work in collaboration with Vancouver Police as well as CSC to ensure the safe reintegration of offenders into the community.</w:t>
      </w:r>
    </w:p>
    <w:p w:rsidR="00AF1CF1" w:rsidRDefault="00AF1CF1" w:rsidP="00D6150D">
      <w:pPr>
        <w:rPr>
          <w:rFonts w:ascii="Times New Roman" w:hAnsi="Times New Roman" w:cs="Times New Roman"/>
          <w:b/>
          <w:sz w:val="28"/>
        </w:rPr>
      </w:pPr>
      <w:r w:rsidRPr="00AF1CF1">
        <w:rPr>
          <w:rFonts w:ascii="Times New Roman" w:hAnsi="Times New Roman" w:cs="Times New Roman"/>
          <w:b/>
          <w:sz w:val="28"/>
        </w:rPr>
        <w:t>Budget</w:t>
      </w:r>
    </w:p>
    <w:p w:rsidR="00AF1CF1" w:rsidRDefault="00AF1CF1" w:rsidP="00D6150D">
      <w:pPr>
        <w:rPr>
          <w:rFonts w:ascii="Times New Roman" w:hAnsi="Times New Roman" w:cs="Times New Roman"/>
          <w:sz w:val="24"/>
        </w:rPr>
      </w:pPr>
      <w:r>
        <w:rPr>
          <w:rFonts w:ascii="Times New Roman" w:hAnsi="Times New Roman" w:cs="Times New Roman"/>
          <w:sz w:val="24"/>
        </w:rPr>
        <w:t xml:space="preserve">Funding contracts are negotiated annually with Correctional Services Canada.  The CRF Manager, Executive Director, and </w:t>
      </w:r>
      <w:r>
        <w:rPr>
          <w:rFonts w:ascii="Times New Roman" w:hAnsi="Times New Roman"/>
          <w:bCs/>
          <w:sz w:val="24"/>
          <w:szCs w:val="24"/>
        </w:rPr>
        <w:t>Director of Operations and Residential Services</w:t>
      </w:r>
      <w:r>
        <w:rPr>
          <w:rFonts w:ascii="Times New Roman" w:hAnsi="Times New Roman" w:cs="Times New Roman"/>
          <w:sz w:val="24"/>
        </w:rPr>
        <w:t xml:space="preserve"> are involved in the negotiation process. </w:t>
      </w:r>
      <w:r w:rsidR="00CE57F5">
        <w:rPr>
          <w:rFonts w:ascii="Times New Roman" w:hAnsi="Times New Roman" w:cs="Times New Roman"/>
          <w:sz w:val="24"/>
        </w:rPr>
        <w:t>Please see attachment</w:t>
      </w:r>
      <w:r w:rsidR="008A4E71">
        <w:rPr>
          <w:rFonts w:ascii="Times New Roman" w:hAnsi="Times New Roman" w:cs="Times New Roman"/>
          <w:sz w:val="24"/>
        </w:rPr>
        <w:t xml:space="preserve"> #5</w:t>
      </w:r>
      <w:r w:rsidR="00CE57F5">
        <w:rPr>
          <w:rFonts w:ascii="Times New Roman" w:hAnsi="Times New Roman" w:cs="Times New Roman"/>
          <w:sz w:val="24"/>
        </w:rPr>
        <w:t xml:space="preserve"> for the CRF program budget.</w:t>
      </w:r>
    </w:p>
    <w:p w:rsidR="00A52C38" w:rsidRDefault="00A52C38" w:rsidP="00A52C38">
      <w:pPr>
        <w:rPr>
          <w:rFonts w:ascii="Times New Roman" w:hAnsi="Times New Roman" w:cs="Times New Roman"/>
          <w:b/>
          <w:sz w:val="28"/>
        </w:rPr>
      </w:pPr>
      <w:r w:rsidRPr="00FE3ECA">
        <w:rPr>
          <w:rFonts w:ascii="Times New Roman" w:hAnsi="Times New Roman" w:cs="Times New Roman"/>
          <w:b/>
          <w:sz w:val="28"/>
        </w:rPr>
        <w:t>Program Evaluation and Improvement</w:t>
      </w:r>
      <w:r w:rsidRPr="00BB624E">
        <w:rPr>
          <w:rFonts w:ascii="Times New Roman" w:hAnsi="Times New Roman" w:cs="Times New Roman"/>
          <w:b/>
          <w:sz w:val="28"/>
        </w:rPr>
        <w:t xml:space="preserve"> </w:t>
      </w:r>
    </w:p>
    <w:p w:rsidR="00AB469C" w:rsidRDefault="00A52C38" w:rsidP="00A52C38">
      <w:pPr>
        <w:rPr>
          <w:rFonts w:ascii="Times New Roman" w:hAnsi="Times New Roman" w:cs="Times New Roman"/>
          <w:sz w:val="24"/>
          <w:lang w:val="en-US"/>
        </w:rPr>
      </w:pPr>
      <w:r w:rsidRPr="00D824B2">
        <w:rPr>
          <w:rFonts w:ascii="Times New Roman" w:hAnsi="Times New Roman" w:cs="Times New Roman"/>
          <w:sz w:val="24"/>
          <w:lang w:val="en-US"/>
        </w:rPr>
        <w:t>Outcomes in the CRF are measured through various methods of communication and tracking</w:t>
      </w:r>
      <w:r w:rsidR="00AB469C">
        <w:rPr>
          <w:rFonts w:ascii="Times New Roman" w:hAnsi="Times New Roman" w:cs="Times New Roman"/>
          <w:sz w:val="24"/>
          <w:lang w:val="en-US"/>
        </w:rPr>
        <w:t xml:space="preserve"> including, but not limited to:</w:t>
      </w:r>
    </w:p>
    <w:p w:rsidR="00AB469C" w:rsidRDefault="00AB469C" w:rsidP="00AB469C">
      <w:pPr>
        <w:pStyle w:val="ListParagraph"/>
        <w:numPr>
          <w:ilvl w:val="0"/>
          <w:numId w:val="18"/>
        </w:numPr>
        <w:rPr>
          <w:rFonts w:ascii="Times New Roman" w:hAnsi="Times New Roman" w:cs="Times New Roman"/>
          <w:sz w:val="24"/>
          <w:lang w:val="en-US"/>
        </w:rPr>
      </w:pPr>
      <w:r>
        <w:rPr>
          <w:rFonts w:ascii="Times New Roman" w:hAnsi="Times New Roman" w:cs="Times New Roman"/>
          <w:sz w:val="24"/>
          <w:lang w:val="en-US"/>
        </w:rPr>
        <w:t>T</w:t>
      </w:r>
      <w:r w:rsidR="0086388E">
        <w:rPr>
          <w:rFonts w:ascii="Times New Roman" w:hAnsi="Times New Roman" w:cs="Times New Roman"/>
          <w:sz w:val="24"/>
          <w:lang w:val="en-US"/>
        </w:rPr>
        <w:t>reatment T</w:t>
      </w:r>
      <w:r w:rsidR="00A52C38" w:rsidRPr="00AB469C">
        <w:rPr>
          <w:rFonts w:ascii="Times New Roman" w:hAnsi="Times New Roman" w:cs="Times New Roman"/>
          <w:sz w:val="24"/>
          <w:lang w:val="en-US"/>
        </w:rPr>
        <w:t>racker</w:t>
      </w:r>
    </w:p>
    <w:p w:rsidR="00AB469C" w:rsidRDefault="007B15D9" w:rsidP="00AB469C">
      <w:pPr>
        <w:pStyle w:val="ListParagraph"/>
        <w:numPr>
          <w:ilvl w:val="0"/>
          <w:numId w:val="18"/>
        </w:numPr>
        <w:rPr>
          <w:rFonts w:ascii="Times New Roman" w:hAnsi="Times New Roman" w:cs="Times New Roman"/>
          <w:sz w:val="24"/>
          <w:lang w:val="en-US"/>
        </w:rPr>
      </w:pPr>
      <w:r>
        <w:rPr>
          <w:rFonts w:ascii="Times New Roman" w:hAnsi="Times New Roman" w:cs="Times New Roman"/>
          <w:sz w:val="24"/>
          <w:lang w:val="en-US"/>
        </w:rPr>
        <w:t>Monthly CRF R</w:t>
      </w:r>
      <w:r w:rsidR="00AB469C">
        <w:rPr>
          <w:rFonts w:ascii="Times New Roman" w:hAnsi="Times New Roman" w:cs="Times New Roman"/>
          <w:sz w:val="24"/>
          <w:lang w:val="en-US"/>
        </w:rPr>
        <w:t>eports</w:t>
      </w:r>
    </w:p>
    <w:p w:rsidR="00AB469C" w:rsidRDefault="00AB469C" w:rsidP="00AB469C">
      <w:pPr>
        <w:pStyle w:val="ListParagraph"/>
        <w:numPr>
          <w:ilvl w:val="0"/>
          <w:numId w:val="18"/>
        </w:numPr>
        <w:rPr>
          <w:rFonts w:ascii="Times New Roman" w:hAnsi="Times New Roman" w:cs="Times New Roman"/>
          <w:sz w:val="24"/>
          <w:lang w:val="en-US"/>
        </w:rPr>
      </w:pPr>
      <w:r>
        <w:rPr>
          <w:rFonts w:ascii="Times New Roman" w:hAnsi="Times New Roman" w:cs="Times New Roman"/>
          <w:sz w:val="24"/>
          <w:lang w:val="en-US"/>
        </w:rPr>
        <w:t xml:space="preserve">SAMIS </w:t>
      </w:r>
      <w:r w:rsidR="00E92C9B">
        <w:rPr>
          <w:rFonts w:ascii="Times New Roman" w:hAnsi="Times New Roman" w:cs="Times New Roman"/>
          <w:sz w:val="24"/>
          <w:lang w:val="en-US"/>
        </w:rPr>
        <w:t>Statistics</w:t>
      </w:r>
    </w:p>
    <w:p w:rsidR="00A52C38" w:rsidRDefault="00AB469C" w:rsidP="00AB469C">
      <w:pPr>
        <w:pStyle w:val="ListParagraph"/>
        <w:numPr>
          <w:ilvl w:val="0"/>
          <w:numId w:val="18"/>
        </w:numPr>
        <w:rPr>
          <w:rFonts w:ascii="Times New Roman" w:hAnsi="Times New Roman" w:cs="Times New Roman"/>
          <w:sz w:val="24"/>
          <w:lang w:val="en-US"/>
        </w:rPr>
      </w:pPr>
      <w:r>
        <w:rPr>
          <w:rFonts w:ascii="Times New Roman" w:hAnsi="Times New Roman" w:cs="Times New Roman"/>
          <w:sz w:val="24"/>
          <w:lang w:val="en-US"/>
        </w:rPr>
        <w:t>R</w:t>
      </w:r>
      <w:r w:rsidR="00E92C9B">
        <w:rPr>
          <w:rFonts w:ascii="Times New Roman" w:hAnsi="Times New Roman" w:cs="Times New Roman"/>
          <w:sz w:val="24"/>
          <w:lang w:val="en-US"/>
        </w:rPr>
        <w:t>esident Action P</w:t>
      </w:r>
      <w:r>
        <w:rPr>
          <w:rFonts w:ascii="Times New Roman" w:hAnsi="Times New Roman" w:cs="Times New Roman"/>
          <w:sz w:val="24"/>
          <w:lang w:val="en-US"/>
        </w:rPr>
        <w:t>lans</w:t>
      </w:r>
    </w:p>
    <w:p w:rsidR="00AB469C" w:rsidRDefault="00AB469C" w:rsidP="00AB469C">
      <w:pPr>
        <w:pStyle w:val="ListParagraph"/>
        <w:numPr>
          <w:ilvl w:val="0"/>
          <w:numId w:val="18"/>
        </w:numPr>
        <w:rPr>
          <w:rFonts w:ascii="Times New Roman" w:hAnsi="Times New Roman" w:cs="Times New Roman"/>
          <w:sz w:val="24"/>
          <w:lang w:val="en-US"/>
        </w:rPr>
      </w:pPr>
      <w:r>
        <w:rPr>
          <w:rFonts w:ascii="Times New Roman" w:hAnsi="Times New Roman" w:cs="Times New Roman"/>
          <w:sz w:val="24"/>
          <w:lang w:val="en-US"/>
        </w:rPr>
        <w:t>Collateral with Parole Officers</w:t>
      </w:r>
    </w:p>
    <w:p w:rsidR="00E92C9B" w:rsidRDefault="00AB469C" w:rsidP="00AB469C">
      <w:pPr>
        <w:pStyle w:val="ListParagraph"/>
        <w:numPr>
          <w:ilvl w:val="0"/>
          <w:numId w:val="18"/>
        </w:numPr>
        <w:rPr>
          <w:rFonts w:ascii="Times New Roman" w:hAnsi="Times New Roman" w:cs="Times New Roman"/>
          <w:sz w:val="24"/>
          <w:lang w:val="en-US"/>
        </w:rPr>
      </w:pPr>
      <w:r>
        <w:rPr>
          <w:rFonts w:ascii="Times New Roman" w:hAnsi="Times New Roman" w:cs="Times New Roman"/>
          <w:sz w:val="24"/>
          <w:lang w:val="en-US"/>
        </w:rPr>
        <w:t>Collateral with Trea</w:t>
      </w:r>
      <w:r w:rsidR="00E92C9B">
        <w:rPr>
          <w:rFonts w:ascii="Times New Roman" w:hAnsi="Times New Roman" w:cs="Times New Roman"/>
          <w:sz w:val="24"/>
          <w:lang w:val="en-US"/>
        </w:rPr>
        <w:t>t</w:t>
      </w:r>
      <w:r w:rsidR="0086388E">
        <w:rPr>
          <w:rFonts w:ascii="Times New Roman" w:hAnsi="Times New Roman" w:cs="Times New Roman"/>
          <w:sz w:val="24"/>
          <w:lang w:val="en-US"/>
        </w:rPr>
        <w:t>ment C</w:t>
      </w:r>
      <w:r>
        <w:rPr>
          <w:rFonts w:ascii="Times New Roman" w:hAnsi="Times New Roman" w:cs="Times New Roman"/>
          <w:sz w:val="24"/>
          <w:lang w:val="en-US"/>
        </w:rPr>
        <w:t>ounselors</w:t>
      </w:r>
    </w:p>
    <w:p w:rsidR="00E92C9B" w:rsidRDefault="00E92C9B" w:rsidP="00AB469C">
      <w:pPr>
        <w:pStyle w:val="ListParagraph"/>
        <w:numPr>
          <w:ilvl w:val="0"/>
          <w:numId w:val="18"/>
        </w:numPr>
        <w:rPr>
          <w:rFonts w:ascii="Times New Roman" w:hAnsi="Times New Roman" w:cs="Times New Roman"/>
          <w:sz w:val="24"/>
          <w:lang w:val="en-US"/>
        </w:rPr>
      </w:pPr>
      <w:r>
        <w:rPr>
          <w:rFonts w:ascii="Times New Roman" w:hAnsi="Times New Roman" w:cs="Times New Roman"/>
          <w:sz w:val="24"/>
          <w:lang w:val="en-US"/>
        </w:rPr>
        <w:t>Collateral with Program Facilitators</w:t>
      </w:r>
    </w:p>
    <w:p w:rsidR="00AB469C" w:rsidRDefault="0099114F" w:rsidP="00AB469C">
      <w:pPr>
        <w:pStyle w:val="ListParagraph"/>
        <w:numPr>
          <w:ilvl w:val="0"/>
          <w:numId w:val="18"/>
        </w:numPr>
        <w:rPr>
          <w:rFonts w:ascii="Times New Roman" w:hAnsi="Times New Roman" w:cs="Times New Roman"/>
          <w:sz w:val="24"/>
          <w:lang w:val="en-US"/>
        </w:rPr>
      </w:pPr>
      <w:r>
        <w:rPr>
          <w:rFonts w:ascii="Times New Roman" w:hAnsi="Times New Roman" w:cs="Times New Roman"/>
          <w:sz w:val="24"/>
          <w:lang w:val="en-US"/>
        </w:rPr>
        <w:t>Treatment R</w:t>
      </w:r>
      <w:r w:rsidR="00E92C9B">
        <w:rPr>
          <w:rFonts w:ascii="Times New Roman" w:hAnsi="Times New Roman" w:cs="Times New Roman"/>
          <w:sz w:val="24"/>
          <w:lang w:val="en-US"/>
        </w:rPr>
        <w:t>eports</w:t>
      </w:r>
    </w:p>
    <w:p w:rsidR="00E92C9B" w:rsidRDefault="00E92C9B" w:rsidP="00AB469C">
      <w:pPr>
        <w:pStyle w:val="ListParagraph"/>
        <w:numPr>
          <w:ilvl w:val="0"/>
          <w:numId w:val="18"/>
        </w:numPr>
        <w:rPr>
          <w:rFonts w:ascii="Times New Roman" w:hAnsi="Times New Roman" w:cs="Times New Roman"/>
          <w:sz w:val="24"/>
          <w:lang w:val="en-US"/>
        </w:rPr>
      </w:pPr>
      <w:r>
        <w:rPr>
          <w:rFonts w:ascii="Times New Roman" w:hAnsi="Times New Roman" w:cs="Times New Roman"/>
          <w:sz w:val="24"/>
          <w:lang w:val="en-US"/>
        </w:rPr>
        <w:t>Case management System Statistics</w:t>
      </w:r>
    </w:p>
    <w:p w:rsidR="00774E35" w:rsidRDefault="00774E35" w:rsidP="00AB469C">
      <w:pPr>
        <w:pStyle w:val="ListParagraph"/>
        <w:numPr>
          <w:ilvl w:val="0"/>
          <w:numId w:val="18"/>
        </w:numPr>
        <w:rPr>
          <w:rFonts w:ascii="Times New Roman" w:hAnsi="Times New Roman" w:cs="Times New Roman"/>
          <w:sz w:val="24"/>
          <w:lang w:val="en-US"/>
        </w:rPr>
      </w:pPr>
      <w:r>
        <w:rPr>
          <w:rFonts w:ascii="Times New Roman" w:hAnsi="Times New Roman" w:cs="Times New Roman"/>
          <w:sz w:val="24"/>
          <w:lang w:val="en-US"/>
        </w:rPr>
        <w:t>Weekly CRF Case Management Meetings</w:t>
      </w:r>
    </w:p>
    <w:p w:rsidR="00A802F5" w:rsidRPr="00AB469C" w:rsidRDefault="00A802F5" w:rsidP="00AB469C">
      <w:pPr>
        <w:pStyle w:val="ListParagraph"/>
        <w:numPr>
          <w:ilvl w:val="0"/>
          <w:numId w:val="18"/>
        </w:numPr>
        <w:rPr>
          <w:rFonts w:ascii="Times New Roman" w:hAnsi="Times New Roman" w:cs="Times New Roman"/>
          <w:sz w:val="24"/>
          <w:lang w:val="en-US"/>
        </w:rPr>
      </w:pPr>
      <w:r>
        <w:rPr>
          <w:rFonts w:ascii="Times New Roman" w:hAnsi="Times New Roman" w:cs="Times New Roman"/>
          <w:sz w:val="24"/>
          <w:lang w:val="en-US"/>
        </w:rPr>
        <w:t>Formal Program Evaluation</w:t>
      </w:r>
    </w:p>
    <w:p w:rsidR="00A52C38" w:rsidRDefault="00A52C38" w:rsidP="00A52C38">
      <w:pPr>
        <w:rPr>
          <w:rFonts w:ascii="Times New Roman" w:hAnsi="Times New Roman" w:cs="Times New Roman"/>
          <w:sz w:val="24"/>
          <w:szCs w:val="24"/>
          <w:lang w:val="en-US"/>
        </w:rPr>
      </w:pPr>
      <w:r w:rsidRPr="00D824B2">
        <w:rPr>
          <w:rFonts w:ascii="Times New Roman" w:hAnsi="Times New Roman" w:cs="Times New Roman"/>
          <w:sz w:val="24"/>
          <w:szCs w:val="24"/>
          <w:lang w:val="en-US"/>
        </w:rPr>
        <w:lastRenderedPageBreak/>
        <w:t xml:space="preserve">All of the above outcome measures are reported to our primary funder, Correction Services Canada as well as internal departments such as administration and finance. </w:t>
      </w:r>
    </w:p>
    <w:p w:rsidR="00A52C38" w:rsidRPr="00D824B2" w:rsidRDefault="00A52C38" w:rsidP="00A52C38">
      <w:pPr>
        <w:rPr>
          <w:rFonts w:ascii="Times New Roman" w:hAnsi="Times New Roman" w:cs="Times New Roman"/>
          <w:sz w:val="24"/>
          <w:szCs w:val="24"/>
          <w:lang w:val="en-US"/>
        </w:rPr>
      </w:pPr>
      <w:r w:rsidRPr="00D824B2">
        <w:rPr>
          <w:rFonts w:ascii="Times New Roman" w:hAnsi="Times New Roman" w:cs="Times New Roman"/>
          <w:sz w:val="24"/>
          <w:szCs w:val="24"/>
          <w:lang w:val="en-US"/>
        </w:rPr>
        <w:t>The evaluations we use and trackers we update reflect our upkeep of current funding, aid in possible increase of funding through each term (i.e. high risk offended funding</w:t>
      </w:r>
      <w:r w:rsidR="00E92C9B">
        <w:rPr>
          <w:rFonts w:ascii="Times New Roman" w:hAnsi="Times New Roman" w:cs="Times New Roman"/>
          <w:sz w:val="24"/>
          <w:szCs w:val="24"/>
          <w:lang w:val="en-US"/>
        </w:rPr>
        <w:t>, outreach worker funding, mental health worker funding</w:t>
      </w:r>
      <w:r w:rsidRPr="00D824B2">
        <w:rPr>
          <w:rFonts w:ascii="Times New Roman" w:hAnsi="Times New Roman" w:cs="Times New Roman"/>
          <w:sz w:val="24"/>
          <w:szCs w:val="24"/>
          <w:lang w:val="en-US"/>
        </w:rPr>
        <w:t>) and assist is SWOT analysis of the program.</w:t>
      </w:r>
    </w:p>
    <w:p w:rsidR="00A52C38" w:rsidRDefault="00A52C38" w:rsidP="00D6150D">
      <w:pPr>
        <w:rPr>
          <w:rFonts w:ascii="Times New Roman" w:hAnsi="Times New Roman" w:cs="Times New Roman"/>
          <w:sz w:val="24"/>
          <w:szCs w:val="24"/>
          <w:lang w:val="en-US"/>
        </w:rPr>
      </w:pPr>
      <w:r w:rsidRPr="00D824B2">
        <w:rPr>
          <w:rFonts w:ascii="Times New Roman" w:hAnsi="Times New Roman" w:cs="Times New Roman"/>
          <w:sz w:val="24"/>
          <w:szCs w:val="24"/>
          <w:lang w:val="en-US"/>
        </w:rPr>
        <w:t>The processes we use are an ongoing tool in the upkeep and improvement of our daily and overall program functioning. During weekly staff meetings such results come up for discussion, which is followed by improved and/or changed policies, operational adjustments, and overall information gathering for how what we do each day reflects the overall population we serve.  </w:t>
      </w:r>
    </w:p>
    <w:p w:rsidR="00E92C9B" w:rsidRPr="00A52C38" w:rsidRDefault="008A4E71" w:rsidP="00D6150D">
      <w:pPr>
        <w:rPr>
          <w:rFonts w:ascii="Times New Roman" w:hAnsi="Times New Roman" w:cs="Times New Roman"/>
          <w:sz w:val="24"/>
          <w:szCs w:val="24"/>
          <w:lang w:val="en-US"/>
        </w:rPr>
      </w:pPr>
      <w:r>
        <w:rPr>
          <w:rFonts w:ascii="Times New Roman" w:hAnsi="Times New Roman" w:cs="Times New Roman"/>
          <w:sz w:val="24"/>
          <w:szCs w:val="24"/>
          <w:lang w:val="en-US"/>
        </w:rPr>
        <w:t>Please see attachment #6</w:t>
      </w:r>
      <w:r w:rsidR="00E92C9B">
        <w:rPr>
          <w:rFonts w:ascii="Times New Roman" w:hAnsi="Times New Roman" w:cs="Times New Roman"/>
          <w:sz w:val="24"/>
          <w:szCs w:val="24"/>
          <w:lang w:val="en-US"/>
        </w:rPr>
        <w:t xml:space="preserve"> for Harbour Light</w:t>
      </w:r>
      <w:r w:rsidR="009323EB">
        <w:rPr>
          <w:rFonts w:ascii="Times New Roman" w:hAnsi="Times New Roman" w:cs="Times New Roman"/>
          <w:sz w:val="24"/>
          <w:szCs w:val="24"/>
          <w:lang w:val="en-US"/>
        </w:rPr>
        <w:t>’s Program Evaluation Process.</w:t>
      </w:r>
    </w:p>
    <w:p w:rsidR="009323EB" w:rsidRPr="00D824B2" w:rsidRDefault="009323EB" w:rsidP="009323EB">
      <w:pPr>
        <w:rPr>
          <w:rFonts w:ascii="Times New Roman" w:hAnsi="Times New Roman" w:cs="Times New Roman"/>
          <w:sz w:val="24"/>
          <w:szCs w:val="24"/>
          <w:lang w:val="en-US"/>
        </w:rPr>
      </w:pPr>
      <w:r>
        <w:rPr>
          <w:rFonts w:ascii="Times New Roman" w:hAnsi="Times New Roman" w:cs="Times New Roman"/>
          <w:sz w:val="24"/>
          <w:szCs w:val="24"/>
          <w:lang w:val="en-US"/>
        </w:rPr>
        <w:t>Please see attachment #7 for formal CRF Program Evaluation conducted in 2018.</w:t>
      </w:r>
    </w:p>
    <w:p w:rsidR="00CD1716" w:rsidRPr="00CD1716" w:rsidRDefault="00CD1716" w:rsidP="00CD1716">
      <w:pPr>
        <w:rPr>
          <w:rFonts w:ascii="Times New Roman" w:hAnsi="Times New Roman" w:cs="Times New Roman"/>
          <w:b/>
          <w:sz w:val="24"/>
        </w:rPr>
      </w:pPr>
    </w:p>
    <w:p w:rsidR="00CD1716" w:rsidRDefault="00CD1716" w:rsidP="00D6150D">
      <w:pPr>
        <w:rPr>
          <w:rFonts w:ascii="Times New Roman" w:hAnsi="Times New Roman" w:cs="Times New Roman"/>
          <w:b/>
          <w:sz w:val="28"/>
        </w:rPr>
      </w:pPr>
    </w:p>
    <w:sectPr w:rsidR="00CD171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49E" w:rsidRDefault="00DB649E" w:rsidP="005C5B1E">
      <w:pPr>
        <w:spacing w:after="0" w:line="240" w:lineRule="auto"/>
      </w:pPr>
      <w:r>
        <w:separator/>
      </w:r>
    </w:p>
  </w:endnote>
  <w:endnote w:type="continuationSeparator" w:id="0">
    <w:p w:rsidR="00DB649E" w:rsidRDefault="00DB649E" w:rsidP="005C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EB" w:rsidRPr="0084047C" w:rsidRDefault="009323EB" w:rsidP="005C5B1E">
    <w:pPr>
      <w:pStyle w:val="Footer"/>
      <w:rPr>
        <w:rFonts w:ascii="Times New Roman" w:hAnsi="Times New Roman" w:cs="Times New Roman"/>
        <w:sz w:val="20"/>
        <w:szCs w:val="20"/>
      </w:rPr>
    </w:pPr>
    <w:r>
      <w:rPr>
        <w:rFonts w:ascii="Times New Roman" w:hAnsi="Times New Roman" w:cs="Times New Roman"/>
        <w:sz w:val="20"/>
        <w:szCs w:val="20"/>
      </w:rPr>
      <w:t>Community</w:t>
    </w:r>
    <w:r w:rsidRPr="0084047C">
      <w:rPr>
        <w:rFonts w:ascii="Times New Roman" w:hAnsi="Times New Roman" w:cs="Times New Roman"/>
        <w:sz w:val="20"/>
        <w:szCs w:val="20"/>
      </w:rPr>
      <w:t xml:space="preserve"> Residential Facility Program Plan</w:t>
    </w:r>
    <w:r>
      <w:rPr>
        <w:rFonts w:ascii="Times New Roman" w:hAnsi="Times New Roman" w:cs="Times New Roman"/>
        <w:sz w:val="20"/>
        <w:szCs w:val="20"/>
      </w:rPr>
      <w:t xml:space="preserve"> Revised December 2018</w:t>
    </w:r>
    <w:r w:rsidRPr="0084047C">
      <w:rPr>
        <w:rFonts w:ascii="Times New Roman" w:hAnsi="Times New Roman" w:cs="Times New Roman"/>
        <w:sz w:val="20"/>
        <w:szCs w:val="20"/>
      </w:rPr>
      <w:t xml:space="preserve"> </w:t>
    </w:r>
    <w:r w:rsidRPr="0084047C">
      <w:rPr>
        <w:rFonts w:ascii="Times New Roman" w:hAnsi="Times New Roman" w:cs="Times New Roman"/>
        <w:sz w:val="20"/>
        <w:szCs w:val="20"/>
      </w:rPr>
      <w:tab/>
    </w:r>
    <w:r w:rsidRPr="0084047C">
      <w:rPr>
        <w:rFonts w:ascii="Times New Roman" w:hAnsi="Times New Roman" w:cs="Times New Roman"/>
        <w:sz w:val="20"/>
        <w:szCs w:val="20"/>
      </w:rPr>
      <w:tab/>
    </w:r>
    <w:sdt>
      <w:sdtPr>
        <w:rPr>
          <w:rFonts w:ascii="Times New Roman" w:hAnsi="Times New Roman" w:cs="Times New Roman"/>
          <w:sz w:val="20"/>
          <w:szCs w:val="20"/>
        </w:rPr>
        <w:id w:val="62000477"/>
        <w:docPartObj>
          <w:docPartGallery w:val="Page Numbers (Bottom of Page)"/>
          <w:docPartUnique/>
        </w:docPartObj>
      </w:sdtPr>
      <w:sdtEndPr>
        <w:rPr>
          <w:noProof/>
        </w:rPr>
      </w:sdtEndPr>
      <w:sdtContent>
        <w:r w:rsidRPr="0084047C">
          <w:rPr>
            <w:rFonts w:ascii="Times New Roman" w:hAnsi="Times New Roman" w:cs="Times New Roman"/>
            <w:sz w:val="20"/>
            <w:szCs w:val="20"/>
          </w:rPr>
          <w:fldChar w:fldCharType="begin"/>
        </w:r>
        <w:r w:rsidRPr="0084047C">
          <w:rPr>
            <w:rFonts w:ascii="Times New Roman" w:hAnsi="Times New Roman" w:cs="Times New Roman"/>
            <w:sz w:val="20"/>
            <w:szCs w:val="20"/>
          </w:rPr>
          <w:instrText xml:space="preserve"> PAGE   \* MERGEFORMAT </w:instrText>
        </w:r>
        <w:r w:rsidRPr="0084047C">
          <w:rPr>
            <w:rFonts w:ascii="Times New Roman" w:hAnsi="Times New Roman" w:cs="Times New Roman"/>
            <w:sz w:val="20"/>
            <w:szCs w:val="20"/>
          </w:rPr>
          <w:fldChar w:fldCharType="separate"/>
        </w:r>
        <w:r w:rsidR="003B33B1">
          <w:rPr>
            <w:rFonts w:ascii="Times New Roman" w:hAnsi="Times New Roman" w:cs="Times New Roman"/>
            <w:noProof/>
            <w:sz w:val="20"/>
            <w:szCs w:val="20"/>
          </w:rPr>
          <w:t>1</w:t>
        </w:r>
        <w:r w:rsidRPr="0084047C">
          <w:rPr>
            <w:rFonts w:ascii="Times New Roman" w:hAnsi="Times New Roman" w:cs="Times New Roman"/>
            <w:noProof/>
            <w:sz w:val="20"/>
            <w:szCs w:val="20"/>
          </w:rPr>
          <w:fldChar w:fldCharType="end"/>
        </w:r>
      </w:sdtContent>
    </w:sdt>
  </w:p>
  <w:p w:rsidR="009323EB" w:rsidRDefault="00932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49E" w:rsidRDefault="00DB649E" w:rsidP="005C5B1E">
      <w:pPr>
        <w:spacing w:after="0" w:line="240" w:lineRule="auto"/>
      </w:pPr>
      <w:r>
        <w:separator/>
      </w:r>
    </w:p>
  </w:footnote>
  <w:footnote w:type="continuationSeparator" w:id="0">
    <w:p w:rsidR="00DB649E" w:rsidRDefault="00DB649E" w:rsidP="005C5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4D4"/>
    <w:multiLevelType w:val="hybridMultilevel"/>
    <w:tmpl w:val="B14E97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A401D8"/>
    <w:multiLevelType w:val="hybridMultilevel"/>
    <w:tmpl w:val="D8BE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802B2"/>
    <w:multiLevelType w:val="hybridMultilevel"/>
    <w:tmpl w:val="11F405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1BB6534B"/>
    <w:multiLevelType w:val="hybridMultilevel"/>
    <w:tmpl w:val="7212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90D22"/>
    <w:multiLevelType w:val="hybridMultilevel"/>
    <w:tmpl w:val="21E0F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D77A44"/>
    <w:multiLevelType w:val="hybridMultilevel"/>
    <w:tmpl w:val="CC927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AC75873"/>
    <w:multiLevelType w:val="hybridMultilevel"/>
    <w:tmpl w:val="DAF0B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57B5CC8"/>
    <w:multiLevelType w:val="hybridMultilevel"/>
    <w:tmpl w:val="48707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C536D9A"/>
    <w:multiLevelType w:val="hybridMultilevel"/>
    <w:tmpl w:val="EED2A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F211C3B"/>
    <w:multiLevelType w:val="hybridMultilevel"/>
    <w:tmpl w:val="7CAC4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23B1705"/>
    <w:multiLevelType w:val="hybridMultilevel"/>
    <w:tmpl w:val="A65A3E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4B037CAF"/>
    <w:multiLevelType w:val="hybridMultilevel"/>
    <w:tmpl w:val="3FCA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456D2A"/>
    <w:multiLevelType w:val="hybridMultilevel"/>
    <w:tmpl w:val="7B12D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C4B1367"/>
    <w:multiLevelType w:val="hybridMultilevel"/>
    <w:tmpl w:val="393C3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E240F3C"/>
    <w:multiLevelType w:val="hybridMultilevel"/>
    <w:tmpl w:val="32542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EC06DC7"/>
    <w:multiLevelType w:val="hybridMultilevel"/>
    <w:tmpl w:val="5C42A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12D6053"/>
    <w:multiLevelType w:val="hybridMultilevel"/>
    <w:tmpl w:val="401E4A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2DE681B"/>
    <w:multiLevelType w:val="hybridMultilevel"/>
    <w:tmpl w:val="5F583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0D435E6"/>
    <w:multiLevelType w:val="hybridMultilevel"/>
    <w:tmpl w:val="F9444F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74A477D3"/>
    <w:multiLevelType w:val="hybridMultilevel"/>
    <w:tmpl w:val="643E1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2"/>
  </w:num>
  <w:num w:numId="5">
    <w:abstractNumId w:val="17"/>
  </w:num>
  <w:num w:numId="6">
    <w:abstractNumId w:val="0"/>
  </w:num>
  <w:num w:numId="7">
    <w:abstractNumId w:val="7"/>
  </w:num>
  <w:num w:numId="8">
    <w:abstractNumId w:val="14"/>
  </w:num>
  <w:num w:numId="9">
    <w:abstractNumId w:val="9"/>
  </w:num>
  <w:num w:numId="10">
    <w:abstractNumId w:val="6"/>
  </w:num>
  <w:num w:numId="11">
    <w:abstractNumId w:val="13"/>
  </w:num>
  <w:num w:numId="12">
    <w:abstractNumId w:val="16"/>
  </w:num>
  <w:num w:numId="13">
    <w:abstractNumId w:val="18"/>
  </w:num>
  <w:num w:numId="14">
    <w:abstractNumId w:val="10"/>
  </w:num>
  <w:num w:numId="15">
    <w:abstractNumId w:val="8"/>
  </w:num>
  <w:num w:numId="16">
    <w:abstractNumId w:val="19"/>
  </w:num>
  <w:num w:numId="17">
    <w:abstractNumId w:val="5"/>
  </w:num>
  <w:num w:numId="18">
    <w:abstractNumId w:val="12"/>
  </w:num>
  <w:num w:numId="19">
    <w:abstractNumId w:val="11"/>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1E"/>
    <w:rsid w:val="0002244B"/>
    <w:rsid w:val="000225A6"/>
    <w:rsid w:val="0002763C"/>
    <w:rsid w:val="00047BE3"/>
    <w:rsid w:val="000E5EE0"/>
    <w:rsid w:val="001014AC"/>
    <w:rsid w:val="001310F8"/>
    <w:rsid w:val="00162546"/>
    <w:rsid w:val="00166758"/>
    <w:rsid w:val="00184754"/>
    <w:rsid w:val="001909BE"/>
    <w:rsid w:val="001A3E3B"/>
    <w:rsid w:val="001D3130"/>
    <w:rsid w:val="001E7FE3"/>
    <w:rsid w:val="0021526A"/>
    <w:rsid w:val="00226943"/>
    <w:rsid w:val="002459CE"/>
    <w:rsid w:val="00251E7E"/>
    <w:rsid w:val="002671D1"/>
    <w:rsid w:val="00283285"/>
    <w:rsid w:val="00283802"/>
    <w:rsid w:val="00297D56"/>
    <w:rsid w:val="002A7F5C"/>
    <w:rsid w:val="002B2C93"/>
    <w:rsid w:val="002C6CC3"/>
    <w:rsid w:val="002D5457"/>
    <w:rsid w:val="002D5DF2"/>
    <w:rsid w:val="002D7AC9"/>
    <w:rsid w:val="002F6495"/>
    <w:rsid w:val="00324F13"/>
    <w:rsid w:val="00390D73"/>
    <w:rsid w:val="00395B66"/>
    <w:rsid w:val="00395FED"/>
    <w:rsid w:val="003A75DC"/>
    <w:rsid w:val="003B113A"/>
    <w:rsid w:val="003B33B1"/>
    <w:rsid w:val="003B5E81"/>
    <w:rsid w:val="003D6487"/>
    <w:rsid w:val="003D6F16"/>
    <w:rsid w:val="003E5493"/>
    <w:rsid w:val="00415A0C"/>
    <w:rsid w:val="00416D3D"/>
    <w:rsid w:val="00425ACE"/>
    <w:rsid w:val="004620E2"/>
    <w:rsid w:val="004673A7"/>
    <w:rsid w:val="0049784E"/>
    <w:rsid w:val="004B0103"/>
    <w:rsid w:val="004B28F3"/>
    <w:rsid w:val="004E2CEF"/>
    <w:rsid w:val="00520997"/>
    <w:rsid w:val="005C1BCD"/>
    <w:rsid w:val="005C5B1E"/>
    <w:rsid w:val="005D7C5A"/>
    <w:rsid w:val="005E0DD5"/>
    <w:rsid w:val="005E214A"/>
    <w:rsid w:val="005E4D49"/>
    <w:rsid w:val="005F41AC"/>
    <w:rsid w:val="00612AFC"/>
    <w:rsid w:val="00636C8C"/>
    <w:rsid w:val="006574BA"/>
    <w:rsid w:val="00675326"/>
    <w:rsid w:val="00687D4C"/>
    <w:rsid w:val="006C1CAE"/>
    <w:rsid w:val="006C4518"/>
    <w:rsid w:val="006F11D9"/>
    <w:rsid w:val="00715286"/>
    <w:rsid w:val="007168C3"/>
    <w:rsid w:val="0073094D"/>
    <w:rsid w:val="00747180"/>
    <w:rsid w:val="00762F60"/>
    <w:rsid w:val="00774E35"/>
    <w:rsid w:val="00787473"/>
    <w:rsid w:val="0079331A"/>
    <w:rsid w:val="007A7181"/>
    <w:rsid w:val="007B15D9"/>
    <w:rsid w:val="007C2165"/>
    <w:rsid w:val="007D360E"/>
    <w:rsid w:val="007E0499"/>
    <w:rsid w:val="008053FA"/>
    <w:rsid w:val="00807085"/>
    <w:rsid w:val="0084047C"/>
    <w:rsid w:val="0086388E"/>
    <w:rsid w:val="008A4E71"/>
    <w:rsid w:val="008F1F1F"/>
    <w:rsid w:val="00906EDC"/>
    <w:rsid w:val="009323EB"/>
    <w:rsid w:val="00937D35"/>
    <w:rsid w:val="00951238"/>
    <w:rsid w:val="009533F6"/>
    <w:rsid w:val="00960D6E"/>
    <w:rsid w:val="00960E7A"/>
    <w:rsid w:val="00961E60"/>
    <w:rsid w:val="0098125F"/>
    <w:rsid w:val="0098514F"/>
    <w:rsid w:val="0099114F"/>
    <w:rsid w:val="009B08B6"/>
    <w:rsid w:val="009F30ED"/>
    <w:rsid w:val="009F6A26"/>
    <w:rsid w:val="00A02B53"/>
    <w:rsid w:val="00A160E3"/>
    <w:rsid w:val="00A25F37"/>
    <w:rsid w:val="00A52C38"/>
    <w:rsid w:val="00A54ED9"/>
    <w:rsid w:val="00A63184"/>
    <w:rsid w:val="00A7777A"/>
    <w:rsid w:val="00A802F5"/>
    <w:rsid w:val="00A83D5D"/>
    <w:rsid w:val="00AA292A"/>
    <w:rsid w:val="00AB32C4"/>
    <w:rsid w:val="00AB469C"/>
    <w:rsid w:val="00AB71D9"/>
    <w:rsid w:val="00AC64F4"/>
    <w:rsid w:val="00AD1B3B"/>
    <w:rsid w:val="00AE67B5"/>
    <w:rsid w:val="00AF1CF1"/>
    <w:rsid w:val="00B1001E"/>
    <w:rsid w:val="00B10D92"/>
    <w:rsid w:val="00B30714"/>
    <w:rsid w:val="00B7103E"/>
    <w:rsid w:val="00BB0777"/>
    <w:rsid w:val="00BB624E"/>
    <w:rsid w:val="00BC189F"/>
    <w:rsid w:val="00BE046C"/>
    <w:rsid w:val="00BF5844"/>
    <w:rsid w:val="00C148C6"/>
    <w:rsid w:val="00C156DA"/>
    <w:rsid w:val="00C16221"/>
    <w:rsid w:val="00C22FC8"/>
    <w:rsid w:val="00C2414C"/>
    <w:rsid w:val="00C2778B"/>
    <w:rsid w:val="00C50E48"/>
    <w:rsid w:val="00C8676C"/>
    <w:rsid w:val="00C93A00"/>
    <w:rsid w:val="00C96561"/>
    <w:rsid w:val="00CA1E49"/>
    <w:rsid w:val="00CA51B4"/>
    <w:rsid w:val="00CB54B7"/>
    <w:rsid w:val="00CC5AD9"/>
    <w:rsid w:val="00CD1716"/>
    <w:rsid w:val="00CD2545"/>
    <w:rsid w:val="00CD34F5"/>
    <w:rsid w:val="00CE57F5"/>
    <w:rsid w:val="00D06B2A"/>
    <w:rsid w:val="00D16D6E"/>
    <w:rsid w:val="00D467A9"/>
    <w:rsid w:val="00D57E45"/>
    <w:rsid w:val="00D6150D"/>
    <w:rsid w:val="00D824B2"/>
    <w:rsid w:val="00D96380"/>
    <w:rsid w:val="00DB0154"/>
    <w:rsid w:val="00DB0735"/>
    <w:rsid w:val="00DB2AED"/>
    <w:rsid w:val="00DB649E"/>
    <w:rsid w:val="00DC6C09"/>
    <w:rsid w:val="00DD1859"/>
    <w:rsid w:val="00DD21C1"/>
    <w:rsid w:val="00DD2F52"/>
    <w:rsid w:val="00DF3624"/>
    <w:rsid w:val="00DF5282"/>
    <w:rsid w:val="00E0434F"/>
    <w:rsid w:val="00E14977"/>
    <w:rsid w:val="00E16C08"/>
    <w:rsid w:val="00E17A28"/>
    <w:rsid w:val="00E46551"/>
    <w:rsid w:val="00E53EED"/>
    <w:rsid w:val="00E64181"/>
    <w:rsid w:val="00E7612C"/>
    <w:rsid w:val="00E902A7"/>
    <w:rsid w:val="00E92C9B"/>
    <w:rsid w:val="00EA1975"/>
    <w:rsid w:val="00EC15FA"/>
    <w:rsid w:val="00EC34AF"/>
    <w:rsid w:val="00ED3AA3"/>
    <w:rsid w:val="00EE7C2A"/>
    <w:rsid w:val="00EF64F3"/>
    <w:rsid w:val="00F140B9"/>
    <w:rsid w:val="00F175BF"/>
    <w:rsid w:val="00F207ED"/>
    <w:rsid w:val="00F31FA5"/>
    <w:rsid w:val="00F32EA4"/>
    <w:rsid w:val="00F3756A"/>
    <w:rsid w:val="00F93601"/>
    <w:rsid w:val="00FB55A7"/>
    <w:rsid w:val="00FC2CC1"/>
    <w:rsid w:val="00FD3F2C"/>
    <w:rsid w:val="00FE3E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B1E"/>
  </w:style>
  <w:style w:type="paragraph" w:styleId="Footer">
    <w:name w:val="footer"/>
    <w:basedOn w:val="Normal"/>
    <w:link w:val="FooterChar"/>
    <w:uiPriority w:val="99"/>
    <w:unhideWhenUsed/>
    <w:rsid w:val="005C5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B1E"/>
  </w:style>
  <w:style w:type="paragraph" w:styleId="BalloonText">
    <w:name w:val="Balloon Text"/>
    <w:basedOn w:val="Normal"/>
    <w:link w:val="BalloonTextChar"/>
    <w:uiPriority w:val="99"/>
    <w:semiHidden/>
    <w:unhideWhenUsed/>
    <w:rsid w:val="005C5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B1E"/>
    <w:rPr>
      <w:rFonts w:ascii="Tahoma" w:hAnsi="Tahoma" w:cs="Tahoma"/>
      <w:sz w:val="16"/>
      <w:szCs w:val="16"/>
    </w:rPr>
  </w:style>
  <w:style w:type="paragraph" w:styleId="ListParagraph">
    <w:name w:val="List Paragraph"/>
    <w:basedOn w:val="Normal"/>
    <w:uiPriority w:val="34"/>
    <w:qFormat/>
    <w:rsid w:val="007168C3"/>
    <w:pPr>
      <w:ind w:left="720"/>
      <w:contextualSpacing/>
    </w:pPr>
  </w:style>
  <w:style w:type="paragraph" w:styleId="NormalWeb">
    <w:name w:val="Normal (Web)"/>
    <w:basedOn w:val="Normal"/>
    <w:uiPriority w:val="99"/>
    <w:unhideWhenUsed/>
    <w:rsid w:val="004E2CEF"/>
    <w:pPr>
      <w:spacing w:before="100" w:beforeAutospacing="1" w:after="100" w:afterAutospacing="1" w:line="240" w:lineRule="auto"/>
    </w:pPr>
    <w:rPr>
      <w:rFonts w:ascii="Times New Roman" w:hAnsi="Times New Roman" w:cs="Times New Roman"/>
      <w:sz w:val="24"/>
      <w:szCs w:val="24"/>
      <w:lang w:eastAsia="en-CA"/>
    </w:rPr>
  </w:style>
  <w:style w:type="paragraph" w:styleId="NoSpacing">
    <w:name w:val="No Spacing"/>
    <w:uiPriority w:val="1"/>
    <w:qFormat/>
    <w:rsid w:val="004E2C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B1E"/>
  </w:style>
  <w:style w:type="paragraph" w:styleId="Footer">
    <w:name w:val="footer"/>
    <w:basedOn w:val="Normal"/>
    <w:link w:val="FooterChar"/>
    <w:uiPriority w:val="99"/>
    <w:unhideWhenUsed/>
    <w:rsid w:val="005C5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B1E"/>
  </w:style>
  <w:style w:type="paragraph" w:styleId="BalloonText">
    <w:name w:val="Balloon Text"/>
    <w:basedOn w:val="Normal"/>
    <w:link w:val="BalloonTextChar"/>
    <w:uiPriority w:val="99"/>
    <w:semiHidden/>
    <w:unhideWhenUsed/>
    <w:rsid w:val="005C5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B1E"/>
    <w:rPr>
      <w:rFonts w:ascii="Tahoma" w:hAnsi="Tahoma" w:cs="Tahoma"/>
      <w:sz w:val="16"/>
      <w:szCs w:val="16"/>
    </w:rPr>
  </w:style>
  <w:style w:type="paragraph" w:styleId="ListParagraph">
    <w:name w:val="List Paragraph"/>
    <w:basedOn w:val="Normal"/>
    <w:uiPriority w:val="34"/>
    <w:qFormat/>
    <w:rsid w:val="007168C3"/>
    <w:pPr>
      <w:ind w:left="720"/>
      <w:contextualSpacing/>
    </w:pPr>
  </w:style>
  <w:style w:type="paragraph" w:styleId="NormalWeb">
    <w:name w:val="Normal (Web)"/>
    <w:basedOn w:val="Normal"/>
    <w:uiPriority w:val="99"/>
    <w:unhideWhenUsed/>
    <w:rsid w:val="004E2CEF"/>
    <w:pPr>
      <w:spacing w:before="100" w:beforeAutospacing="1" w:after="100" w:afterAutospacing="1" w:line="240" w:lineRule="auto"/>
    </w:pPr>
    <w:rPr>
      <w:rFonts w:ascii="Times New Roman" w:hAnsi="Times New Roman" w:cs="Times New Roman"/>
      <w:sz w:val="24"/>
      <w:szCs w:val="24"/>
      <w:lang w:eastAsia="en-CA"/>
    </w:rPr>
  </w:style>
  <w:style w:type="paragraph" w:styleId="NoSpacing">
    <w:name w:val="No Spacing"/>
    <w:uiPriority w:val="1"/>
    <w:qFormat/>
    <w:rsid w:val="004E2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B3B26-84CF-48C0-88F4-CF61EE97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Derbis</dc:creator>
  <cp:lastModifiedBy>Catherine Skillin</cp:lastModifiedBy>
  <cp:revision>2</cp:revision>
  <cp:lastPrinted>2016-09-08T23:04:00Z</cp:lastPrinted>
  <dcterms:created xsi:type="dcterms:W3CDTF">2019-01-24T19:40:00Z</dcterms:created>
  <dcterms:modified xsi:type="dcterms:W3CDTF">2019-01-24T19:40:00Z</dcterms:modified>
</cp:coreProperties>
</file>