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12F9" w:rsidRDefault="00383925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/>
          <w:sz w:val="28"/>
          <w:szCs w:val="28"/>
        </w:rPr>
        <w:t xml:space="preserve">Monologue: </w:t>
      </w:r>
      <w:r>
        <w:rPr>
          <w:rFonts w:ascii="Arial" w:hAnsi="Arial"/>
          <w:sz w:val="28"/>
          <w:szCs w:val="28"/>
        </w:rPr>
        <w:t>“</w:t>
      </w:r>
      <w:r>
        <w:rPr>
          <w:rFonts w:ascii="Arial" w:hAnsi="Arial"/>
          <w:sz w:val="28"/>
          <w:szCs w:val="28"/>
        </w:rPr>
        <w:t>In Light of Eternity</w:t>
      </w:r>
      <w:r>
        <w:rPr>
          <w:rFonts w:ascii="Arial" w:hAnsi="Arial"/>
          <w:sz w:val="28"/>
          <w:szCs w:val="28"/>
        </w:rPr>
        <w:t>”</w:t>
      </w:r>
    </w:p>
    <w:p w:rsidR="000A12F9" w:rsidRDefault="00383925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Captain Heather Samuel, BA, </w:t>
      </w:r>
      <w:proofErr w:type="spellStart"/>
      <w:r>
        <w:rPr>
          <w:rFonts w:ascii="Arial" w:hAnsi="Arial"/>
          <w:sz w:val="28"/>
          <w:szCs w:val="28"/>
        </w:rPr>
        <w:t>BAthM</w:t>
      </w:r>
      <w:proofErr w:type="spellEnd"/>
    </w:p>
    <w:p w:rsidR="000A12F9" w:rsidRDefault="000A12F9">
      <w:pPr>
        <w:pStyle w:val="Body"/>
        <w:jc w:val="center"/>
        <w:rPr>
          <w:rFonts w:ascii="Arial" w:eastAsia="Arial" w:hAnsi="Arial" w:cs="Arial"/>
          <w:sz w:val="28"/>
          <w:szCs w:val="28"/>
        </w:rPr>
      </w:pPr>
    </w:p>
    <w:p w:rsidR="000A12F9" w:rsidRDefault="00383925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“</w:t>
      </w:r>
      <w:r>
        <w:rPr>
          <w:rFonts w:ascii="Arial" w:hAnsi="Arial"/>
          <w:i/>
          <w:iCs/>
          <w:sz w:val="28"/>
          <w:szCs w:val="28"/>
        </w:rPr>
        <w:t>Entrance into Heaven is not at the hour of death, but at the moment of conversion.</w:t>
      </w:r>
      <w:r>
        <w:rPr>
          <w:rFonts w:ascii="Arial" w:hAnsi="Arial"/>
          <w:i/>
          <w:iCs/>
          <w:sz w:val="28"/>
          <w:szCs w:val="28"/>
        </w:rPr>
        <w:t xml:space="preserve">” </w:t>
      </w:r>
      <w:r>
        <w:rPr>
          <w:rFonts w:ascii="Arial" w:hAnsi="Arial"/>
          <w:sz w:val="28"/>
          <w:szCs w:val="28"/>
        </w:rPr>
        <w:t xml:space="preserve">Benjamin </w:t>
      </w:r>
      <w:proofErr w:type="spellStart"/>
      <w:r>
        <w:rPr>
          <w:rFonts w:ascii="Arial" w:hAnsi="Arial"/>
          <w:sz w:val="28"/>
          <w:szCs w:val="28"/>
        </w:rPr>
        <w:t>Whichcote</w:t>
      </w:r>
      <w:proofErr w:type="spellEnd"/>
    </w:p>
    <w:p w:rsidR="000A12F9" w:rsidRDefault="000A12F9">
      <w:pPr>
        <w:pStyle w:val="Body"/>
        <w:rPr>
          <w:rFonts w:ascii="Arial" w:eastAsia="Arial" w:hAnsi="Arial" w:cs="Arial"/>
          <w:sz w:val="28"/>
          <w:szCs w:val="28"/>
        </w:rPr>
      </w:pPr>
    </w:p>
    <w:p w:rsidR="000A12F9" w:rsidRDefault="00383925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*************************************************************************************</w:t>
      </w:r>
    </w:p>
    <w:p w:rsidR="000A12F9" w:rsidRDefault="000A12F9">
      <w:pPr>
        <w:pStyle w:val="Body"/>
        <w:rPr>
          <w:rFonts w:ascii="Arial" w:eastAsia="Arial" w:hAnsi="Arial" w:cs="Arial"/>
          <w:sz w:val="28"/>
          <w:szCs w:val="28"/>
        </w:rPr>
      </w:pPr>
    </w:p>
    <w:p w:rsidR="000A12F9" w:rsidRDefault="00383925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>I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>ve been thinking a lot about heaven lately. Maybe it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>s just the mood I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>ve been in, or the fact that I have attended far too many funerals lately, but heaven is a topi</w:t>
      </w:r>
      <w:r>
        <w:rPr>
          <w:rFonts w:ascii="Arial" w:hAnsi="Arial"/>
          <w:sz w:val="28"/>
          <w:szCs w:val="28"/>
        </w:rPr>
        <w:t>c that has been on my mind. Now, don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>t get me wrong, I am in no hurry to get there. I have no desire at the moment to leave this earth. And I am not thinking about heaven in a morose or morbid kind of way, either. But, I do wonder what it will be like.</w:t>
      </w:r>
    </w:p>
    <w:p w:rsidR="000A12F9" w:rsidRDefault="000A12F9">
      <w:pPr>
        <w:pStyle w:val="Body"/>
        <w:rPr>
          <w:rFonts w:ascii="Arial" w:eastAsia="Arial" w:hAnsi="Arial" w:cs="Arial"/>
          <w:sz w:val="28"/>
          <w:szCs w:val="28"/>
        </w:rPr>
      </w:pPr>
    </w:p>
    <w:p w:rsidR="000A12F9" w:rsidRDefault="00383925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>I</w:t>
      </w:r>
      <w:r>
        <w:rPr>
          <w:rFonts w:ascii="Arial" w:eastAsia="Arial" w:hAnsi="Arial" w:cs="Arial"/>
          <w:sz w:val="28"/>
          <w:szCs w:val="28"/>
        </w:rPr>
        <w:t xml:space="preserve"> know we have descriptions of heaven in the Bible - with the mansions being prepared; and the pearly gates, all twelve of them; the streets of gold, and all of that. But what will it really be like? I wonder</w:t>
      </w:r>
      <w:r>
        <w:rPr>
          <w:rFonts w:ascii="Arial" w:hAnsi="Arial"/>
          <w:sz w:val="28"/>
          <w:szCs w:val="28"/>
        </w:rPr>
        <w:t>…</w:t>
      </w:r>
    </w:p>
    <w:p w:rsidR="000A12F9" w:rsidRDefault="000A12F9">
      <w:pPr>
        <w:pStyle w:val="Body"/>
        <w:rPr>
          <w:rFonts w:ascii="Arial" w:eastAsia="Arial" w:hAnsi="Arial" w:cs="Arial"/>
          <w:sz w:val="28"/>
          <w:szCs w:val="28"/>
        </w:rPr>
      </w:pPr>
    </w:p>
    <w:p w:rsidR="000A12F9" w:rsidRDefault="00383925">
      <w:pPr>
        <w:pStyle w:val="Body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PAUSE</w:t>
      </w:r>
    </w:p>
    <w:p w:rsidR="000A12F9" w:rsidRDefault="000A12F9">
      <w:pPr>
        <w:pStyle w:val="Body"/>
        <w:rPr>
          <w:rFonts w:ascii="Arial" w:eastAsia="Arial" w:hAnsi="Arial" w:cs="Arial"/>
          <w:i/>
          <w:iCs/>
          <w:sz w:val="28"/>
          <w:szCs w:val="28"/>
        </w:rPr>
      </w:pPr>
    </w:p>
    <w:p w:rsidR="000A12F9" w:rsidRDefault="00383925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>I know there will be no more night. Re</w:t>
      </w:r>
      <w:r>
        <w:rPr>
          <w:rFonts w:ascii="Arial" w:eastAsia="Arial" w:hAnsi="Arial" w:cs="Arial"/>
          <w:sz w:val="28"/>
          <w:szCs w:val="28"/>
        </w:rPr>
        <w:t>velation tells us that. To me, that sounds fab!! No more night, and no more of all the things that are associated with night. Darkness, sickness, worry, anxiousness, shame, doubt</w:t>
      </w:r>
      <w:r>
        <w:rPr>
          <w:rFonts w:ascii="Arial" w:hAnsi="Arial"/>
          <w:sz w:val="28"/>
          <w:szCs w:val="28"/>
        </w:rPr>
        <w:t>…</w:t>
      </w:r>
      <w:r>
        <w:rPr>
          <w:rFonts w:ascii="Arial" w:hAnsi="Arial"/>
          <w:sz w:val="28"/>
          <w:szCs w:val="28"/>
        </w:rPr>
        <w:t>all GONE! How amazing would that be?</w:t>
      </w:r>
    </w:p>
    <w:p w:rsidR="000A12F9" w:rsidRDefault="000A12F9">
      <w:pPr>
        <w:pStyle w:val="Body"/>
        <w:rPr>
          <w:rFonts w:ascii="Arial" w:eastAsia="Arial" w:hAnsi="Arial" w:cs="Arial"/>
          <w:sz w:val="28"/>
          <w:szCs w:val="28"/>
        </w:rPr>
      </w:pPr>
    </w:p>
    <w:p w:rsidR="000A12F9" w:rsidRDefault="00383925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>But perhaps the best thing about heave</w:t>
      </w:r>
      <w:r>
        <w:rPr>
          <w:rFonts w:ascii="Arial" w:eastAsia="Arial" w:hAnsi="Arial" w:cs="Arial"/>
          <w:sz w:val="28"/>
          <w:szCs w:val="28"/>
        </w:rPr>
        <w:t xml:space="preserve">n, for me anyway, is that God will be there. That thought is amazing. Even more amazing than the </w:t>
      </w:r>
      <w:proofErr w:type="spellStart"/>
      <w:r>
        <w:rPr>
          <w:rFonts w:ascii="Arial" w:eastAsia="Arial" w:hAnsi="Arial" w:cs="Arial"/>
          <w:sz w:val="28"/>
          <w:szCs w:val="28"/>
        </w:rPr>
        <w:t>though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of my loved ones, the fact that I will get to see God face to face is awesome! Confucius said, </w:t>
      </w:r>
      <w:r>
        <w:rPr>
          <w:rFonts w:ascii="Arial" w:hAnsi="Arial"/>
          <w:sz w:val="28"/>
          <w:szCs w:val="28"/>
        </w:rPr>
        <w:t>“</w:t>
      </w:r>
      <w:r>
        <w:rPr>
          <w:rFonts w:ascii="Arial" w:hAnsi="Arial"/>
          <w:sz w:val="28"/>
          <w:szCs w:val="28"/>
        </w:rPr>
        <w:t>Heaven means to be one with God.</w:t>
      </w:r>
      <w:r>
        <w:rPr>
          <w:rFonts w:ascii="Arial" w:hAnsi="Arial"/>
          <w:sz w:val="28"/>
          <w:szCs w:val="28"/>
        </w:rPr>
        <w:t xml:space="preserve">” </w:t>
      </w:r>
      <w:r>
        <w:rPr>
          <w:rFonts w:ascii="Arial" w:hAnsi="Arial"/>
          <w:sz w:val="28"/>
          <w:szCs w:val="28"/>
        </w:rPr>
        <w:t xml:space="preserve">I wonder what that </w:t>
      </w:r>
      <w:r>
        <w:rPr>
          <w:rFonts w:ascii="Arial" w:hAnsi="Arial"/>
          <w:sz w:val="28"/>
          <w:szCs w:val="28"/>
        </w:rPr>
        <w:t>will be like - to be one with God.</w:t>
      </w:r>
    </w:p>
    <w:p w:rsidR="000A12F9" w:rsidRDefault="000A12F9">
      <w:pPr>
        <w:pStyle w:val="Body"/>
        <w:rPr>
          <w:rFonts w:ascii="Arial" w:eastAsia="Arial" w:hAnsi="Arial" w:cs="Arial"/>
          <w:sz w:val="28"/>
          <w:szCs w:val="28"/>
        </w:rPr>
      </w:pPr>
    </w:p>
    <w:p w:rsidR="000A12F9" w:rsidRDefault="00383925">
      <w:pPr>
        <w:pStyle w:val="Body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PAUSE</w:t>
      </w:r>
    </w:p>
    <w:p w:rsidR="000A12F9" w:rsidRDefault="000A12F9">
      <w:pPr>
        <w:pStyle w:val="Body"/>
        <w:rPr>
          <w:rFonts w:ascii="Arial" w:eastAsia="Arial" w:hAnsi="Arial" w:cs="Arial"/>
          <w:i/>
          <w:iCs/>
          <w:sz w:val="28"/>
          <w:szCs w:val="28"/>
        </w:rPr>
      </w:pPr>
    </w:p>
    <w:p w:rsidR="000A12F9" w:rsidRDefault="00383925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 xml:space="preserve">Wait a minute! </w:t>
      </w:r>
      <w:r>
        <w:rPr>
          <w:rFonts w:ascii="Arial" w:hAnsi="Arial"/>
          <w:sz w:val="28"/>
          <w:szCs w:val="28"/>
        </w:rPr>
        <w:t>“</w:t>
      </w:r>
      <w:r>
        <w:rPr>
          <w:rFonts w:ascii="Arial" w:hAnsi="Arial"/>
          <w:sz w:val="28"/>
          <w:szCs w:val="28"/>
        </w:rPr>
        <w:t>Heaven means to be one with God.</w:t>
      </w:r>
      <w:r>
        <w:rPr>
          <w:rFonts w:ascii="Arial" w:hAnsi="Arial"/>
          <w:sz w:val="28"/>
          <w:szCs w:val="28"/>
        </w:rPr>
        <w:t xml:space="preserve">” </w:t>
      </w:r>
      <w:r>
        <w:rPr>
          <w:rFonts w:ascii="Arial" w:hAnsi="Arial"/>
          <w:sz w:val="28"/>
          <w:szCs w:val="28"/>
        </w:rPr>
        <w:t>Isn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 xml:space="preserve">t that why Jesus came to earth, so we could be one with God? Did Jesus not say that he came so we could </w:t>
      </w:r>
      <w:r>
        <w:rPr>
          <w:rFonts w:ascii="Arial" w:hAnsi="Arial"/>
          <w:sz w:val="28"/>
          <w:szCs w:val="28"/>
        </w:rPr>
        <w:t>“</w:t>
      </w:r>
      <w:r>
        <w:rPr>
          <w:rFonts w:ascii="Arial" w:hAnsi="Arial"/>
          <w:sz w:val="28"/>
          <w:szCs w:val="28"/>
        </w:rPr>
        <w:t xml:space="preserve">have life and have it </w:t>
      </w:r>
      <w:proofErr w:type="spellStart"/>
      <w:proofErr w:type="gramStart"/>
      <w:r>
        <w:rPr>
          <w:rFonts w:ascii="Arial" w:hAnsi="Arial"/>
          <w:sz w:val="28"/>
          <w:szCs w:val="28"/>
        </w:rPr>
        <w:t>fo</w:t>
      </w:r>
      <w:proofErr w:type="spellEnd"/>
      <w:proofErr w:type="gramEnd"/>
      <w:r>
        <w:rPr>
          <w:rFonts w:ascii="Arial" w:hAnsi="Arial"/>
          <w:sz w:val="28"/>
          <w:szCs w:val="28"/>
        </w:rPr>
        <w:t xml:space="preserve"> the full?</w:t>
      </w:r>
      <w:r>
        <w:rPr>
          <w:rFonts w:ascii="Arial" w:hAnsi="Arial"/>
          <w:sz w:val="28"/>
          <w:szCs w:val="28"/>
        </w:rPr>
        <w:t xml:space="preserve">” </w:t>
      </w:r>
      <w:r>
        <w:rPr>
          <w:rFonts w:ascii="Arial" w:hAnsi="Arial"/>
          <w:sz w:val="28"/>
          <w:szCs w:val="28"/>
        </w:rPr>
        <w:t>(John 10:10)</w:t>
      </w:r>
    </w:p>
    <w:p w:rsidR="000A12F9" w:rsidRDefault="000A12F9">
      <w:pPr>
        <w:pStyle w:val="Body"/>
        <w:rPr>
          <w:rFonts w:ascii="Arial" w:eastAsia="Arial" w:hAnsi="Arial" w:cs="Arial"/>
          <w:sz w:val="28"/>
          <w:szCs w:val="28"/>
        </w:rPr>
      </w:pPr>
    </w:p>
    <w:p w:rsidR="000A12F9" w:rsidRDefault="00383925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>So</w:t>
      </w:r>
      <w:r>
        <w:rPr>
          <w:rFonts w:ascii="Arial" w:eastAsia="Arial" w:hAnsi="Arial" w:cs="Arial"/>
          <w:sz w:val="28"/>
          <w:szCs w:val="28"/>
        </w:rPr>
        <w:t>, if Jesus</w:t>
      </w:r>
      <w:r>
        <w:rPr>
          <w:rFonts w:ascii="Arial" w:hAnsi="Arial"/>
          <w:sz w:val="28"/>
          <w:szCs w:val="28"/>
        </w:rPr>
        <w:t xml:space="preserve">’ </w:t>
      </w:r>
      <w:r>
        <w:rPr>
          <w:rFonts w:ascii="Arial" w:hAnsi="Arial"/>
          <w:sz w:val="28"/>
          <w:szCs w:val="28"/>
        </w:rPr>
        <w:t xml:space="preserve">calling was to bring us a full life, then, if we love God, and seek him in everything we do, are we not striving to be one with God </w:t>
      </w:r>
      <w:r>
        <w:rPr>
          <w:rFonts w:ascii="Arial" w:hAnsi="Arial"/>
          <w:sz w:val="28"/>
          <w:szCs w:val="28"/>
        </w:rPr>
        <w:lastRenderedPageBreak/>
        <w:t xml:space="preserve">now? Add to that the fact that throughout Scripture, we read that Jesus said, </w:t>
      </w:r>
      <w:r>
        <w:rPr>
          <w:rFonts w:ascii="Arial" w:hAnsi="Arial"/>
          <w:sz w:val="28"/>
          <w:szCs w:val="28"/>
        </w:rPr>
        <w:t>“</w:t>
      </w:r>
      <w:r>
        <w:rPr>
          <w:rFonts w:ascii="Arial" w:hAnsi="Arial"/>
          <w:sz w:val="28"/>
          <w:szCs w:val="28"/>
        </w:rPr>
        <w:t>The Kingdom of Heaven is now.</w:t>
      </w:r>
      <w:r>
        <w:rPr>
          <w:rFonts w:ascii="Arial" w:hAnsi="Arial"/>
          <w:sz w:val="28"/>
          <w:szCs w:val="28"/>
        </w:rPr>
        <w:t>”</w:t>
      </w:r>
    </w:p>
    <w:p w:rsidR="000A12F9" w:rsidRDefault="000A12F9">
      <w:pPr>
        <w:pStyle w:val="Body"/>
        <w:rPr>
          <w:rFonts w:ascii="Arial" w:eastAsia="Arial" w:hAnsi="Arial" w:cs="Arial"/>
          <w:sz w:val="28"/>
          <w:szCs w:val="28"/>
        </w:rPr>
      </w:pPr>
    </w:p>
    <w:p w:rsidR="000A12F9" w:rsidRDefault="00383925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P</w:t>
      </w:r>
      <w:r>
        <w:rPr>
          <w:rFonts w:ascii="Arial" w:hAnsi="Arial"/>
          <w:i/>
          <w:iCs/>
          <w:sz w:val="28"/>
          <w:szCs w:val="28"/>
        </w:rPr>
        <w:t>AUSE</w:t>
      </w:r>
    </w:p>
    <w:p w:rsidR="000A12F9" w:rsidRDefault="000A12F9">
      <w:pPr>
        <w:pStyle w:val="Body"/>
        <w:rPr>
          <w:rFonts w:ascii="Arial" w:eastAsia="Arial" w:hAnsi="Arial" w:cs="Arial"/>
          <w:sz w:val="28"/>
          <w:szCs w:val="28"/>
        </w:rPr>
      </w:pPr>
    </w:p>
    <w:p w:rsidR="000A12F9" w:rsidRDefault="00383925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 xml:space="preserve">In light of this, perhaps my journey to heaven is not just something that happens when I die, but happens right here, right now. I heard it said once that, </w:t>
      </w:r>
      <w:r>
        <w:rPr>
          <w:rFonts w:ascii="Arial" w:hAnsi="Arial"/>
          <w:sz w:val="28"/>
          <w:szCs w:val="28"/>
        </w:rPr>
        <w:t>“</w:t>
      </w:r>
      <w:r>
        <w:rPr>
          <w:rFonts w:ascii="Arial" w:hAnsi="Arial"/>
          <w:sz w:val="28"/>
          <w:szCs w:val="28"/>
        </w:rPr>
        <w:t>Entrance into Heaven is not at the hour of death, but at the moment of conversion.</w:t>
      </w:r>
      <w:r>
        <w:rPr>
          <w:rFonts w:ascii="Arial" w:hAnsi="Arial"/>
          <w:sz w:val="28"/>
          <w:szCs w:val="28"/>
        </w:rPr>
        <w:t xml:space="preserve">” </w:t>
      </w:r>
      <w:r>
        <w:rPr>
          <w:rFonts w:ascii="Arial" w:hAnsi="Arial"/>
          <w:sz w:val="28"/>
          <w:szCs w:val="28"/>
        </w:rPr>
        <w:t xml:space="preserve">If this </w:t>
      </w:r>
      <w:r>
        <w:rPr>
          <w:rFonts w:ascii="Arial" w:hAnsi="Arial"/>
          <w:sz w:val="28"/>
          <w:szCs w:val="28"/>
        </w:rPr>
        <w:t xml:space="preserve">is true, then I am living in the right of eternity right here, right now. The life that I live </w:t>
      </w:r>
      <w:proofErr w:type="gramStart"/>
      <w:r>
        <w:rPr>
          <w:rFonts w:ascii="Arial" w:hAnsi="Arial"/>
          <w:sz w:val="28"/>
          <w:szCs w:val="28"/>
        </w:rPr>
        <w:t>is</w:t>
      </w:r>
      <w:proofErr w:type="gramEnd"/>
      <w:r>
        <w:rPr>
          <w:rFonts w:ascii="Arial" w:hAnsi="Arial"/>
          <w:sz w:val="28"/>
          <w:szCs w:val="28"/>
        </w:rPr>
        <w:t xml:space="preserve"> a heavenly life because of Jesus, because of the Cross, because of God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>s love for humankind, because God saves, reconciles and calls.</w:t>
      </w:r>
    </w:p>
    <w:p w:rsidR="000A12F9" w:rsidRDefault="000A12F9">
      <w:pPr>
        <w:pStyle w:val="Body"/>
        <w:rPr>
          <w:rFonts w:ascii="Arial" w:eastAsia="Arial" w:hAnsi="Arial" w:cs="Arial"/>
          <w:sz w:val="28"/>
          <w:szCs w:val="28"/>
        </w:rPr>
      </w:pPr>
    </w:p>
    <w:p w:rsidR="000A12F9" w:rsidRDefault="00383925">
      <w:pPr>
        <w:pStyle w:val="Body"/>
      </w:pPr>
      <w:r>
        <w:rPr>
          <w:rFonts w:ascii="Arial" w:eastAsia="Arial" w:hAnsi="Arial" w:cs="Arial"/>
          <w:sz w:val="28"/>
          <w:szCs w:val="28"/>
        </w:rPr>
        <w:tab/>
        <w:t xml:space="preserve">Billy Graham said, </w:t>
      </w:r>
      <w:r>
        <w:rPr>
          <w:rFonts w:ascii="Arial" w:hAnsi="Arial"/>
          <w:sz w:val="28"/>
          <w:szCs w:val="28"/>
        </w:rPr>
        <w:t>“</w:t>
      </w:r>
      <w:r>
        <w:rPr>
          <w:rFonts w:ascii="Arial" w:hAnsi="Arial"/>
          <w:sz w:val="28"/>
          <w:szCs w:val="28"/>
        </w:rPr>
        <w:t>He</w:t>
      </w:r>
      <w:r>
        <w:rPr>
          <w:rFonts w:ascii="Arial" w:hAnsi="Arial"/>
          <w:sz w:val="28"/>
          <w:szCs w:val="28"/>
        </w:rPr>
        <w:t>aven doesn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>t make this life less important; it makes it more important.</w:t>
      </w:r>
      <w:r>
        <w:rPr>
          <w:rFonts w:ascii="Arial" w:hAnsi="Arial"/>
          <w:sz w:val="28"/>
          <w:szCs w:val="28"/>
        </w:rPr>
        <w:t xml:space="preserve">” </w:t>
      </w:r>
      <w:r>
        <w:rPr>
          <w:rFonts w:ascii="Arial" w:hAnsi="Arial"/>
          <w:sz w:val="28"/>
          <w:szCs w:val="28"/>
        </w:rPr>
        <w:t>So, as I continue to think about heaven, and what a glorious day it will be to see Jesus face to face, I am going to continue to live the heavenly life here on earth, in light of eter</w:t>
      </w:r>
      <w:r>
        <w:rPr>
          <w:rFonts w:ascii="Arial" w:hAnsi="Arial"/>
          <w:sz w:val="28"/>
          <w:szCs w:val="28"/>
        </w:rPr>
        <w:t>nity.</w:t>
      </w:r>
    </w:p>
    <w:sectPr w:rsidR="000A12F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25" w:rsidRDefault="00383925">
      <w:r>
        <w:separator/>
      </w:r>
    </w:p>
  </w:endnote>
  <w:endnote w:type="continuationSeparator" w:id="0">
    <w:p w:rsidR="00383925" w:rsidRDefault="0038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F9" w:rsidRDefault="000A12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25" w:rsidRDefault="00383925">
      <w:r>
        <w:separator/>
      </w:r>
    </w:p>
  </w:footnote>
  <w:footnote w:type="continuationSeparator" w:id="0">
    <w:p w:rsidR="00383925" w:rsidRDefault="00383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F9" w:rsidRDefault="000A12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A12F9"/>
    <w:rsid w:val="000A12F9"/>
    <w:rsid w:val="00383925"/>
    <w:rsid w:val="00A2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King</dc:creator>
  <cp:lastModifiedBy>Shirley King</cp:lastModifiedBy>
  <cp:revision>2</cp:revision>
  <dcterms:created xsi:type="dcterms:W3CDTF">2019-02-25T16:50:00Z</dcterms:created>
  <dcterms:modified xsi:type="dcterms:W3CDTF">2019-02-25T16:50:00Z</dcterms:modified>
</cp:coreProperties>
</file>